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4229C" w14:textId="3C77133B" w:rsidR="006311D9" w:rsidRPr="008869C9" w:rsidRDefault="006311D9" w:rsidP="006311D9">
      <w:pPr>
        <w:spacing w:before="240" w:after="120" w:line="259" w:lineRule="auto"/>
        <w:jc w:val="right"/>
        <w:rPr>
          <w:rFonts w:eastAsia="Arial" w:cs="Arial"/>
          <w:bCs/>
        </w:rPr>
      </w:pPr>
      <w:bookmarkStart w:id="0" w:name="_GoBack"/>
      <w:bookmarkEnd w:id="0"/>
      <w:r>
        <w:rPr>
          <w:rFonts w:eastAsia="Arial" w:cs="Arial"/>
          <w:bCs/>
        </w:rPr>
        <w:t>Załącznik nr 3 do umowy</w:t>
      </w:r>
      <w:r w:rsidR="003E2054">
        <w:rPr>
          <w:rFonts w:eastAsia="Arial" w:cs="Arial"/>
          <w:bCs/>
        </w:rPr>
        <w:t>- wzór</w:t>
      </w:r>
    </w:p>
    <w:p w14:paraId="3495DAF8" w14:textId="77777777" w:rsidR="005A7A0B" w:rsidRPr="004D62E5" w:rsidRDefault="005A7A0B" w:rsidP="002318A2">
      <w:pPr>
        <w:spacing w:before="120" w:after="120" w:line="276" w:lineRule="auto"/>
        <w:jc w:val="center"/>
        <w:rPr>
          <w:rFonts w:cs="Arial"/>
          <w:b/>
          <w:color w:val="000000"/>
        </w:rPr>
      </w:pPr>
      <w:r w:rsidRPr="004D62E5">
        <w:rPr>
          <w:rFonts w:cs="Arial"/>
          <w:b/>
          <w:color w:val="000000"/>
        </w:rPr>
        <w:t>Informacje dotyczące przetwarzania danych osobowych</w:t>
      </w:r>
    </w:p>
    <w:p w14:paraId="3495DAF9" w14:textId="77777777" w:rsidR="005A7A0B" w:rsidRDefault="005A7A0B" w:rsidP="003E2054">
      <w:pPr>
        <w:spacing w:before="40" w:after="40" w:line="276" w:lineRule="auto"/>
        <w:rPr>
          <w:rFonts w:cs="Arial"/>
          <w:color w:val="000000"/>
        </w:rPr>
      </w:pPr>
      <w:r w:rsidRPr="00805079">
        <w:rPr>
          <w:rFonts w:cs="Arial"/>
          <w:color w:val="000000"/>
        </w:rPr>
        <w:t xml:space="preserve">Zgodnie z art. 13 ust. 1 i ust. 2 ogólnego rozporządzenia UE o ochronie danych osobowych </w:t>
      </w:r>
      <w:r>
        <w:rPr>
          <w:rFonts w:cs="Arial"/>
          <w:color w:val="000000"/>
        </w:rPr>
        <w:br/>
      </w:r>
      <w:r w:rsidRPr="00805079">
        <w:rPr>
          <w:rFonts w:cs="Arial"/>
          <w:color w:val="000000"/>
        </w:rPr>
        <w:t>nr 2016/679</w:t>
      </w:r>
      <w:r w:rsidR="00951156">
        <w:rPr>
          <w:rFonts w:cs="Arial"/>
          <w:color w:val="000000"/>
        </w:rPr>
        <w:t xml:space="preserve"> (dalej „rozporządzenie”)</w:t>
      </w:r>
      <w:r w:rsidRPr="00805079">
        <w:rPr>
          <w:rFonts w:cs="Arial"/>
          <w:color w:val="000000"/>
        </w:rPr>
        <w:t xml:space="preserve"> informujemy, iż:</w:t>
      </w:r>
    </w:p>
    <w:p w14:paraId="3495DAFA" w14:textId="77777777" w:rsidR="005A7A0B" w:rsidRPr="00805079" w:rsidRDefault="005A7A0B">
      <w:pPr>
        <w:pStyle w:val="Akapitzlist"/>
        <w:numPr>
          <w:ilvl w:val="0"/>
          <w:numId w:val="1"/>
        </w:numPr>
        <w:spacing w:before="40" w:after="40" w:line="276" w:lineRule="auto"/>
        <w:contextualSpacing w:val="0"/>
        <w:rPr>
          <w:rFonts w:ascii="Arial" w:hAnsi="Arial" w:cs="Arial"/>
          <w:color w:val="000000"/>
          <w:sz w:val="21"/>
          <w:szCs w:val="21"/>
        </w:rPr>
      </w:pPr>
      <w:r w:rsidRPr="00805079">
        <w:rPr>
          <w:rFonts w:ascii="Arial" w:hAnsi="Arial" w:cs="Arial"/>
          <w:color w:val="000000"/>
          <w:sz w:val="21"/>
          <w:szCs w:val="21"/>
        </w:rPr>
        <w:t xml:space="preserve">Administratorem Pani/Pana danych osobowych jest </w:t>
      </w:r>
      <w:r>
        <w:rPr>
          <w:rFonts w:ascii="Arial" w:hAnsi="Arial" w:cs="Arial"/>
          <w:color w:val="000000"/>
          <w:sz w:val="21"/>
          <w:szCs w:val="21"/>
        </w:rPr>
        <w:t xml:space="preserve">Zarząd </w:t>
      </w:r>
      <w:r w:rsidRPr="00805079">
        <w:rPr>
          <w:rFonts w:ascii="Arial" w:hAnsi="Arial" w:cs="Arial"/>
          <w:color w:val="000000"/>
          <w:sz w:val="21"/>
          <w:szCs w:val="21"/>
        </w:rPr>
        <w:t xml:space="preserve">Województwa Śląskiego </w:t>
      </w:r>
      <w:r w:rsidRPr="00805079">
        <w:rPr>
          <w:rFonts w:ascii="Arial" w:hAnsi="Arial" w:cs="Arial"/>
          <w:color w:val="000000"/>
          <w:sz w:val="21"/>
          <w:szCs w:val="21"/>
        </w:rPr>
        <w:br/>
        <w:t xml:space="preserve">z siedzibą przy ul. Ligonia 46, 40-037 Katowice, adres email: </w:t>
      </w:r>
      <w:hyperlink r:id="rId11" w:history="1">
        <w:r w:rsidRPr="00805079">
          <w:rPr>
            <w:rStyle w:val="Hipercze"/>
            <w:rFonts w:ascii="Arial" w:eastAsia="Calibri" w:hAnsi="Arial" w:cs="Arial"/>
            <w:sz w:val="21"/>
            <w:szCs w:val="21"/>
          </w:rPr>
          <w:t>kancelaria@slaskie.pl</w:t>
        </w:r>
      </w:hyperlink>
      <w:r w:rsidRPr="00805079">
        <w:rPr>
          <w:rFonts w:ascii="Arial" w:hAnsi="Arial" w:cs="Arial"/>
          <w:color w:val="000000"/>
          <w:sz w:val="21"/>
          <w:szCs w:val="21"/>
        </w:rPr>
        <w:t>, str</w:t>
      </w:r>
      <w:r w:rsidR="00A86838">
        <w:rPr>
          <w:rFonts w:ascii="Arial" w:hAnsi="Arial" w:cs="Arial"/>
          <w:color w:val="000000"/>
          <w:sz w:val="21"/>
          <w:szCs w:val="21"/>
        </w:rPr>
        <w:t>ona internetowa: bip.slaskie.pl.</w:t>
      </w:r>
    </w:p>
    <w:p w14:paraId="3495DAFB" w14:textId="77777777" w:rsidR="005A7A0B" w:rsidRPr="00805079" w:rsidRDefault="005A7A0B">
      <w:pPr>
        <w:pStyle w:val="Akapitzlist"/>
        <w:numPr>
          <w:ilvl w:val="0"/>
          <w:numId w:val="1"/>
        </w:numPr>
        <w:spacing w:before="40" w:after="40" w:line="276" w:lineRule="auto"/>
        <w:contextualSpacing w:val="0"/>
        <w:rPr>
          <w:rFonts w:ascii="Arial" w:hAnsi="Arial" w:cs="Arial"/>
          <w:color w:val="000000"/>
          <w:sz w:val="21"/>
          <w:szCs w:val="21"/>
        </w:rPr>
      </w:pPr>
      <w:r w:rsidRPr="00805079">
        <w:rPr>
          <w:rFonts w:ascii="Arial" w:hAnsi="Arial" w:cs="Arial"/>
          <w:color w:val="000000"/>
          <w:sz w:val="21"/>
          <w:szCs w:val="21"/>
        </w:rPr>
        <w:t>Została wyznaczona osoba do kontaktu w sprawie przetwarzania danych osobowych</w:t>
      </w:r>
      <w:r>
        <w:rPr>
          <w:rFonts w:ascii="Arial" w:hAnsi="Arial" w:cs="Arial"/>
          <w:color w:val="000000"/>
          <w:sz w:val="21"/>
          <w:szCs w:val="21"/>
        </w:rPr>
        <w:t xml:space="preserve"> (inspektor ochrony danych)</w:t>
      </w:r>
      <w:r w:rsidRPr="00805079">
        <w:rPr>
          <w:rFonts w:ascii="Arial" w:hAnsi="Arial" w:cs="Arial"/>
          <w:color w:val="000000"/>
          <w:sz w:val="21"/>
          <w:szCs w:val="21"/>
        </w:rPr>
        <w:t xml:space="preserve">, adres email: </w:t>
      </w:r>
      <w:hyperlink r:id="rId12" w:history="1">
        <w:r w:rsidRPr="00805079">
          <w:rPr>
            <w:rStyle w:val="Hipercze"/>
            <w:rFonts w:ascii="Arial" w:eastAsia="Calibri" w:hAnsi="Arial" w:cs="Arial"/>
            <w:sz w:val="21"/>
            <w:szCs w:val="21"/>
          </w:rPr>
          <w:t>daneosobowe@slaskie.pl</w:t>
        </w:r>
      </w:hyperlink>
      <w:r w:rsidR="00A86838">
        <w:rPr>
          <w:rFonts w:ascii="Arial" w:hAnsi="Arial" w:cs="Arial"/>
          <w:color w:val="000000"/>
          <w:sz w:val="21"/>
          <w:szCs w:val="21"/>
        </w:rPr>
        <w:t>.</w:t>
      </w:r>
    </w:p>
    <w:p w14:paraId="3495DAFC" w14:textId="6D303E4E" w:rsidR="005A7A0B" w:rsidRDefault="005A7A0B">
      <w:pPr>
        <w:pStyle w:val="Akapitzlist"/>
        <w:numPr>
          <w:ilvl w:val="0"/>
          <w:numId w:val="1"/>
        </w:numPr>
        <w:spacing w:before="40" w:after="40" w:line="276" w:lineRule="auto"/>
        <w:contextualSpacing w:val="0"/>
        <w:rPr>
          <w:rFonts w:ascii="Arial" w:hAnsi="Arial" w:cs="Arial"/>
          <w:color w:val="000000"/>
          <w:sz w:val="21"/>
          <w:szCs w:val="21"/>
        </w:rPr>
      </w:pPr>
      <w:r w:rsidRPr="00805079">
        <w:rPr>
          <w:rFonts w:ascii="Arial" w:hAnsi="Arial" w:cs="Arial"/>
          <w:color w:val="000000"/>
          <w:sz w:val="21"/>
          <w:szCs w:val="21"/>
        </w:rPr>
        <w:t>Pani/Pana dane osobowe będą przetwarzane</w:t>
      </w:r>
      <w:r>
        <w:rPr>
          <w:rFonts w:ascii="Arial" w:hAnsi="Arial" w:cs="Arial"/>
          <w:color w:val="000000"/>
          <w:sz w:val="21"/>
          <w:szCs w:val="21"/>
        </w:rPr>
        <w:t xml:space="preserve"> w następujących celach:</w:t>
      </w:r>
    </w:p>
    <w:p w14:paraId="3495DAFD" w14:textId="6DD1E253" w:rsidR="005A7A0B" w:rsidRPr="00DB59BE" w:rsidRDefault="005A7A0B">
      <w:pPr>
        <w:pStyle w:val="Akapitzlist"/>
        <w:numPr>
          <w:ilvl w:val="0"/>
          <w:numId w:val="2"/>
        </w:numPr>
        <w:spacing w:before="40" w:after="40" w:line="276" w:lineRule="auto"/>
        <w:ind w:left="709"/>
        <w:contextualSpacing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realizacji </w:t>
      </w:r>
      <w:r w:rsidR="00A22B13">
        <w:rPr>
          <w:rFonts w:ascii="Arial" w:hAnsi="Arial" w:cs="Arial"/>
          <w:color w:val="000000"/>
          <w:sz w:val="21"/>
          <w:szCs w:val="21"/>
        </w:rPr>
        <w:t xml:space="preserve">i rozliczenia </w:t>
      </w:r>
      <w:r>
        <w:rPr>
          <w:rFonts w:ascii="Arial" w:hAnsi="Arial" w:cs="Arial"/>
          <w:color w:val="000000"/>
          <w:sz w:val="21"/>
          <w:szCs w:val="21"/>
        </w:rPr>
        <w:t>projektu</w:t>
      </w:r>
      <w:r w:rsidR="007C7350">
        <w:rPr>
          <w:rFonts w:ascii="Arial" w:hAnsi="Arial" w:cs="Arial"/>
          <w:color w:val="000000"/>
          <w:sz w:val="21"/>
          <w:szCs w:val="21"/>
        </w:rPr>
        <w:t xml:space="preserve"> dofinansowanego ze środków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7C7350" w:rsidRPr="007C7350">
        <w:rPr>
          <w:rFonts w:ascii="Arial" w:hAnsi="Arial" w:cs="Arial"/>
          <w:color w:val="000000"/>
          <w:sz w:val="21"/>
          <w:szCs w:val="21"/>
        </w:rPr>
        <w:t>Regionalnego Programu Operacyjnego Województwa Śląskiego na lata 2014-2020 (</w:t>
      </w:r>
      <w:r w:rsidR="000B1B81">
        <w:rPr>
          <w:rFonts w:ascii="Arial" w:hAnsi="Arial" w:cs="Arial"/>
          <w:color w:val="000000"/>
          <w:sz w:val="21"/>
          <w:szCs w:val="21"/>
        </w:rPr>
        <w:t>dalej „</w:t>
      </w:r>
      <w:r w:rsidR="007C7350" w:rsidRPr="007C7350">
        <w:rPr>
          <w:rFonts w:ascii="Arial" w:hAnsi="Arial" w:cs="Arial"/>
          <w:color w:val="000000"/>
          <w:sz w:val="21"/>
          <w:szCs w:val="21"/>
        </w:rPr>
        <w:t>RPO WSL</w:t>
      </w:r>
      <w:r w:rsidR="000B1B81">
        <w:rPr>
          <w:rFonts w:ascii="Arial" w:hAnsi="Arial" w:cs="Arial"/>
          <w:color w:val="000000"/>
          <w:sz w:val="21"/>
          <w:szCs w:val="21"/>
        </w:rPr>
        <w:t>”</w:t>
      </w:r>
      <w:r w:rsidR="007C7350" w:rsidRPr="007C7350">
        <w:rPr>
          <w:rFonts w:ascii="Arial" w:hAnsi="Arial" w:cs="Arial"/>
          <w:color w:val="000000"/>
          <w:sz w:val="21"/>
          <w:szCs w:val="21"/>
        </w:rPr>
        <w:t>)</w:t>
      </w:r>
      <w:r w:rsidR="007C7350">
        <w:rPr>
          <w:rFonts w:ascii="Arial" w:hAnsi="Arial" w:cs="Arial"/>
          <w:color w:val="000000"/>
          <w:sz w:val="21"/>
          <w:szCs w:val="21"/>
        </w:rPr>
        <w:t>:</w:t>
      </w:r>
      <w:r w:rsidRPr="005A7A0B">
        <w:rPr>
          <w:rFonts w:ascii="Arial" w:hAnsi="Arial" w:cs="Arial"/>
          <w:i/>
          <w:color w:val="000000"/>
          <w:sz w:val="21"/>
          <w:szCs w:val="21"/>
        </w:rPr>
        <w:t>Promocja gospodarcza regionu oraz działania związane z tworzeniem przyjaznych warunków</w:t>
      </w:r>
      <w:r>
        <w:rPr>
          <w:rFonts w:ascii="Arial" w:hAnsi="Arial" w:cs="Arial"/>
          <w:i/>
          <w:color w:val="000000"/>
          <w:sz w:val="21"/>
          <w:szCs w:val="21"/>
        </w:rPr>
        <w:t xml:space="preserve"> do </w:t>
      </w:r>
      <w:r w:rsidRPr="00DB59BE">
        <w:rPr>
          <w:rFonts w:ascii="Arial" w:hAnsi="Arial" w:cs="Arial"/>
          <w:i/>
          <w:color w:val="000000"/>
          <w:sz w:val="21"/>
          <w:szCs w:val="21"/>
        </w:rPr>
        <w:t>inwestowania i eksportowania</w:t>
      </w:r>
      <w:r w:rsidR="00C93024" w:rsidRPr="00DB59BE">
        <w:rPr>
          <w:rFonts w:ascii="Arial" w:hAnsi="Arial" w:cs="Arial"/>
          <w:i/>
          <w:color w:val="000000"/>
          <w:sz w:val="21"/>
          <w:szCs w:val="21"/>
        </w:rPr>
        <w:t>;</w:t>
      </w:r>
    </w:p>
    <w:p w14:paraId="3495DAFE" w14:textId="4565BDE6" w:rsidR="00437229" w:rsidRPr="00DB59BE" w:rsidRDefault="005A7A0B">
      <w:pPr>
        <w:pStyle w:val="Akapitzlist"/>
        <w:numPr>
          <w:ilvl w:val="0"/>
          <w:numId w:val="2"/>
        </w:numPr>
        <w:spacing w:before="40" w:after="40" w:line="276" w:lineRule="auto"/>
        <w:ind w:left="709"/>
        <w:contextualSpacing w:val="0"/>
        <w:rPr>
          <w:rFonts w:ascii="Arial" w:hAnsi="Arial" w:cs="Arial"/>
          <w:color w:val="000000"/>
          <w:sz w:val="21"/>
          <w:szCs w:val="21"/>
        </w:rPr>
      </w:pPr>
      <w:r w:rsidRPr="00DB59BE">
        <w:rPr>
          <w:rFonts w:ascii="Arial" w:hAnsi="Arial" w:cs="Arial"/>
          <w:color w:val="000000"/>
          <w:sz w:val="21"/>
          <w:szCs w:val="21"/>
        </w:rPr>
        <w:t xml:space="preserve">udziału w </w:t>
      </w:r>
      <w:r w:rsidR="00C560EA" w:rsidRPr="003E2054">
        <w:rPr>
          <w:rFonts w:ascii="Arial" w:hAnsi="Arial" w:cs="Arial"/>
          <w:color w:val="000000"/>
          <w:sz w:val="21"/>
          <w:szCs w:val="21"/>
        </w:rPr>
        <w:t>wydarzeni</w:t>
      </w:r>
      <w:r w:rsidR="003E2054">
        <w:rPr>
          <w:rFonts w:ascii="Arial" w:hAnsi="Arial" w:cs="Arial"/>
          <w:color w:val="000000"/>
          <w:sz w:val="21"/>
          <w:szCs w:val="21"/>
        </w:rPr>
        <w:t>u</w:t>
      </w:r>
      <w:r w:rsidRPr="003E2054">
        <w:rPr>
          <w:rFonts w:ascii="Arial" w:hAnsi="Arial" w:cs="Arial"/>
          <w:color w:val="000000"/>
          <w:sz w:val="21"/>
          <w:szCs w:val="21"/>
        </w:rPr>
        <w:t xml:space="preserve"> </w:t>
      </w:r>
      <w:r w:rsidR="00437229" w:rsidRPr="003E2054">
        <w:rPr>
          <w:rFonts w:ascii="Arial" w:hAnsi="Arial" w:cs="Arial"/>
          <w:color w:val="000000"/>
          <w:sz w:val="21"/>
          <w:szCs w:val="21"/>
        </w:rPr>
        <w:t>(</w:t>
      </w:r>
      <w:r w:rsidR="00674191" w:rsidRPr="003E2054">
        <w:rPr>
          <w:rFonts w:ascii="Arial" w:hAnsi="Arial" w:cs="Arial"/>
          <w:color w:val="000000"/>
          <w:sz w:val="21"/>
          <w:szCs w:val="21"/>
        </w:rPr>
        <w:t>………………….…………………..</w:t>
      </w:r>
      <w:r w:rsidR="000331BD" w:rsidRPr="003E2054">
        <w:rPr>
          <w:rFonts w:ascii="Arial" w:hAnsi="Arial" w:cs="Arial"/>
          <w:color w:val="000000"/>
          <w:sz w:val="21"/>
          <w:szCs w:val="21"/>
        </w:rPr>
        <w:t>, odbywając</w:t>
      </w:r>
      <w:r w:rsidR="00C560EA" w:rsidRPr="003E2054">
        <w:rPr>
          <w:rFonts w:ascii="Arial" w:hAnsi="Arial" w:cs="Arial"/>
          <w:color w:val="000000"/>
          <w:sz w:val="21"/>
          <w:szCs w:val="21"/>
        </w:rPr>
        <w:t>y</w:t>
      </w:r>
      <w:r w:rsidR="003E2054">
        <w:rPr>
          <w:rFonts w:ascii="Arial" w:hAnsi="Arial" w:cs="Arial"/>
          <w:color w:val="000000"/>
          <w:sz w:val="21"/>
          <w:szCs w:val="21"/>
        </w:rPr>
        <w:t>m</w:t>
      </w:r>
      <w:r w:rsidR="000331BD" w:rsidRPr="003E2054">
        <w:rPr>
          <w:rFonts w:ascii="Arial" w:hAnsi="Arial" w:cs="Arial"/>
          <w:color w:val="000000"/>
          <w:sz w:val="21"/>
          <w:szCs w:val="21"/>
        </w:rPr>
        <w:t xml:space="preserve"> się w dniach </w:t>
      </w:r>
      <w:r w:rsidR="00674191" w:rsidRPr="003E2054">
        <w:rPr>
          <w:rFonts w:ascii="Arial" w:hAnsi="Arial" w:cs="Arial"/>
          <w:color w:val="000000"/>
          <w:sz w:val="21"/>
          <w:szCs w:val="21"/>
        </w:rPr>
        <w:t>…………………………</w:t>
      </w:r>
      <w:r w:rsidR="000331BD" w:rsidRPr="003E2054">
        <w:rPr>
          <w:rFonts w:ascii="Arial" w:hAnsi="Arial" w:cs="Arial"/>
          <w:color w:val="000000"/>
          <w:sz w:val="21"/>
          <w:szCs w:val="21"/>
        </w:rPr>
        <w:t>.</w:t>
      </w:r>
      <w:r w:rsidR="002E6CB9" w:rsidRPr="003E2054">
        <w:rPr>
          <w:rFonts w:ascii="Arial" w:hAnsi="Arial" w:cs="Arial"/>
          <w:color w:val="000000"/>
          <w:sz w:val="21"/>
          <w:szCs w:val="21"/>
        </w:rPr>
        <w:t>)</w:t>
      </w:r>
      <w:r w:rsidR="00C93024" w:rsidRPr="003E2054">
        <w:rPr>
          <w:rFonts w:ascii="Arial" w:hAnsi="Arial" w:cs="Arial"/>
          <w:color w:val="000000"/>
          <w:sz w:val="21"/>
          <w:szCs w:val="21"/>
        </w:rPr>
        <w:t>;</w:t>
      </w:r>
    </w:p>
    <w:p w14:paraId="3495DAFF" w14:textId="77777777" w:rsidR="005A7A0B" w:rsidRPr="005A7A0B" w:rsidRDefault="005A7A0B">
      <w:pPr>
        <w:pStyle w:val="Akapitzlist"/>
        <w:numPr>
          <w:ilvl w:val="0"/>
          <w:numId w:val="2"/>
        </w:numPr>
        <w:spacing w:before="40" w:after="40" w:line="276" w:lineRule="auto"/>
        <w:ind w:left="709"/>
        <w:contextualSpacing w:val="0"/>
        <w:rPr>
          <w:rFonts w:ascii="Arial" w:hAnsi="Arial" w:cs="Arial"/>
          <w:color w:val="000000"/>
          <w:sz w:val="21"/>
          <w:szCs w:val="21"/>
        </w:rPr>
      </w:pPr>
      <w:r w:rsidRPr="005A7A0B">
        <w:rPr>
          <w:rFonts w:ascii="Arial" w:hAnsi="Arial" w:cs="Arial"/>
          <w:color w:val="000000"/>
          <w:sz w:val="21"/>
          <w:szCs w:val="21"/>
        </w:rPr>
        <w:t>archiwizacji</w:t>
      </w:r>
      <w:r w:rsidR="00601075">
        <w:rPr>
          <w:rFonts w:ascii="Arial" w:hAnsi="Arial" w:cs="Arial"/>
          <w:color w:val="000000"/>
          <w:sz w:val="21"/>
          <w:szCs w:val="21"/>
        </w:rPr>
        <w:t xml:space="preserve"> dokumentacji</w:t>
      </w:r>
      <w:r w:rsidRPr="005A7A0B">
        <w:rPr>
          <w:rFonts w:ascii="Arial" w:hAnsi="Arial" w:cs="Arial"/>
          <w:color w:val="000000"/>
          <w:sz w:val="21"/>
          <w:szCs w:val="21"/>
        </w:rPr>
        <w:t>.</w:t>
      </w:r>
    </w:p>
    <w:p w14:paraId="3495DB00" w14:textId="77777777" w:rsidR="00A22B13" w:rsidRDefault="005A7A0B">
      <w:pPr>
        <w:pStyle w:val="Akapitzlist"/>
        <w:spacing w:before="40" w:after="40" w:line="276" w:lineRule="auto"/>
        <w:ind w:left="360"/>
        <w:contextualSpacing w:val="0"/>
        <w:rPr>
          <w:rFonts w:ascii="Arial" w:hAnsi="Arial" w:cs="Arial"/>
          <w:color w:val="000000"/>
          <w:sz w:val="21"/>
          <w:szCs w:val="21"/>
        </w:rPr>
      </w:pPr>
      <w:r w:rsidRPr="00805079">
        <w:rPr>
          <w:rFonts w:ascii="Arial" w:hAnsi="Arial" w:cs="Arial"/>
          <w:color w:val="000000"/>
          <w:sz w:val="21"/>
          <w:szCs w:val="21"/>
        </w:rPr>
        <w:t>Podstaw</w:t>
      </w:r>
      <w:r w:rsidR="00A22B13">
        <w:rPr>
          <w:rFonts w:ascii="Arial" w:hAnsi="Arial" w:cs="Arial"/>
          <w:color w:val="000000"/>
          <w:sz w:val="21"/>
          <w:szCs w:val="21"/>
        </w:rPr>
        <w:t>ami prawnymi</w:t>
      </w:r>
      <w:r w:rsidRPr="00805079">
        <w:rPr>
          <w:rFonts w:ascii="Arial" w:hAnsi="Arial" w:cs="Arial"/>
          <w:color w:val="000000"/>
          <w:sz w:val="21"/>
          <w:szCs w:val="21"/>
        </w:rPr>
        <w:t xml:space="preserve"> przetwarzania danych osobowych są</w:t>
      </w:r>
      <w:r w:rsidR="00A22B13">
        <w:rPr>
          <w:rFonts w:ascii="Arial" w:hAnsi="Arial" w:cs="Arial"/>
          <w:color w:val="000000"/>
          <w:sz w:val="21"/>
          <w:szCs w:val="21"/>
        </w:rPr>
        <w:t>:</w:t>
      </w:r>
    </w:p>
    <w:p w14:paraId="3495DB01" w14:textId="0D89E609" w:rsidR="001C51D9" w:rsidRDefault="001C51D9">
      <w:pPr>
        <w:pStyle w:val="Akapitzlist"/>
        <w:numPr>
          <w:ilvl w:val="0"/>
          <w:numId w:val="3"/>
        </w:numPr>
        <w:spacing w:before="40" w:after="40" w:line="276" w:lineRule="auto"/>
        <w:ind w:left="709"/>
        <w:contextualSpacing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realizacja obowiązków prawnych administratora </w:t>
      </w:r>
      <w:r w:rsidR="00C93024">
        <w:rPr>
          <w:rFonts w:ascii="Arial" w:hAnsi="Arial" w:cs="Arial"/>
          <w:color w:val="000000"/>
          <w:sz w:val="21"/>
          <w:szCs w:val="21"/>
        </w:rPr>
        <w:t>(art. 6 ust. 1. lit</w:t>
      </w:r>
      <w:r w:rsidR="00AE0861">
        <w:rPr>
          <w:rFonts w:ascii="Arial" w:hAnsi="Arial" w:cs="Arial"/>
          <w:color w:val="000000"/>
          <w:sz w:val="21"/>
          <w:szCs w:val="21"/>
        </w:rPr>
        <w:t>.</w:t>
      </w:r>
      <w:r w:rsidR="00C93024">
        <w:rPr>
          <w:rFonts w:ascii="Arial" w:hAnsi="Arial" w:cs="Arial"/>
          <w:color w:val="000000"/>
          <w:sz w:val="21"/>
          <w:szCs w:val="21"/>
        </w:rPr>
        <w:t xml:space="preserve"> c</w:t>
      </w:r>
      <w:r w:rsidRPr="00B21026">
        <w:rPr>
          <w:rFonts w:ascii="Arial" w:hAnsi="Arial" w:cs="Arial"/>
          <w:color w:val="000000"/>
          <w:sz w:val="21"/>
          <w:szCs w:val="21"/>
        </w:rPr>
        <w:t xml:space="preserve"> rozporządzenia)</w:t>
      </w:r>
      <w:r>
        <w:rPr>
          <w:rFonts w:ascii="Arial" w:hAnsi="Arial" w:cs="Arial"/>
          <w:color w:val="000000"/>
          <w:sz w:val="21"/>
          <w:szCs w:val="21"/>
        </w:rPr>
        <w:t>, zgodnie z przepisami prawa krajowego i UE, w szczególności</w:t>
      </w:r>
      <w:r w:rsidR="007C7350">
        <w:rPr>
          <w:rFonts w:ascii="Arial" w:hAnsi="Arial" w:cs="Arial"/>
          <w:color w:val="000000"/>
          <w:sz w:val="21"/>
          <w:szCs w:val="21"/>
        </w:rPr>
        <w:t xml:space="preserve"> na podstawie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14:paraId="3495DB02" w14:textId="5FFE8761" w:rsidR="00C93024" w:rsidRPr="00C93024" w:rsidRDefault="001C51D9">
      <w:pPr>
        <w:pStyle w:val="Akapitzlist"/>
        <w:numPr>
          <w:ilvl w:val="0"/>
          <w:numId w:val="5"/>
        </w:numPr>
        <w:spacing w:before="40" w:after="40" w:line="276" w:lineRule="auto"/>
        <w:ind w:left="993"/>
        <w:contextualSpacing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ustawy</w:t>
      </w:r>
      <w:r w:rsidRPr="001C51D9">
        <w:rPr>
          <w:rFonts w:ascii="Arial" w:hAnsi="Arial" w:cs="Arial"/>
          <w:color w:val="000000"/>
          <w:sz w:val="21"/>
          <w:szCs w:val="21"/>
        </w:rPr>
        <w:t xml:space="preserve"> z dnia 11 lipca 2014 r. o zasadach realizacji programów w zakresie polityki spójności finansowanych w perspektyw</w:t>
      </w:r>
      <w:r>
        <w:rPr>
          <w:rFonts w:ascii="Arial" w:hAnsi="Arial" w:cs="Arial"/>
          <w:color w:val="000000"/>
          <w:sz w:val="21"/>
          <w:szCs w:val="21"/>
        </w:rPr>
        <w:t>ie finansowej 2014-2020</w:t>
      </w:r>
      <w:r w:rsidR="00C560EA">
        <w:rPr>
          <w:rFonts w:ascii="Arial" w:hAnsi="Arial" w:cs="Arial"/>
          <w:color w:val="000000"/>
          <w:sz w:val="21"/>
          <w:szCs w:val="21"/>
        </w:rPr>
        <w:t xml:space="preserve"> (</w:t>
      </w:r>
      <w:r w:rsidR="00C560EA" w:rsidRPr="0056633C">
        <w:rPr>
          <w:rFonts w:ascii="Arial" w:hAnsi="Arial" w:cs="Arial"/>
          <w:color w:val="000000"/>
          <w:sz w:val="21"/>
          <w:szCs w:val="21"/>
        </w:rPr>
        <w:t>w</w:t>
      </w:r>
      <w:r w:rsidR="00C560EA">
        <w:rPr>
          <w:rFonts w:ascii="Arial" w:hAnsi="Arial" w:cs="Arial"/>
          <w:color w:val="000000"/>
          <w:sz w:val="21"/>
          <w:szCs w:val="21"/>
        </w:rPr>
        <w:t> </w:t>
      </w:r>
      <w:r w:rsidR="004D62E5">
        <w:rPr>
          <w:rFonts w:ascii="Arial" w:hAnsi="Arial" w:cs="Arial"/>
          <w:color w:val="000000"/>
          <w:sz w:val="21"/>
          <w:szCs w:val="21"/>
        </w:rPr>
        <w:t>szczególności art. </w:t>
      </w:r>
      <w:r w:rsidR="00C560EA" w:rsidRPr="0056633C">
        <w:rPr>
          <w:rFonts w:ascii="Arial" w:hAnsi="Arial" w:cs="Arial"/>
          <w:color w:val="000000"/>
          <w:sz w:val="21"/>
          <w:szCs w:val="21"/>
        </w:rPr>
        <w:t>6, 9, 19, 23, 52</w:t>
      </w:r>
      <w:r w:rsidR="00C560EA"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,</w:t>
      </w:r>
    </w:p>
    <w:p w14:paraId="3495DB03" w14:textId="4FB0DD26" w:rsidR="001C51D9" w:rsidRDefault="001C51D9">
      <w:pPr>
        <w:pStyle w:val="Akapitzlist"/>
        <w:numPr>
          <w:ilvl w:val="0"/>
          <w:numId w:val="5"/>
        </w:numPr>
        <w:spacing w:before="40" w:after="40" w:line="276" w:lineRule="auto"/>
        <w:ind w:left="993"/>
        <w:contextualSpacing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ustawy</w:t>
      </w:r>
      <w:r w:rsidRPr="001C51D9">
        <w:rPr>
          <w:rFonts w:ascii="Arial" w:hAnsi="Arial" w:cs="Arial"/>
          <w:color w:val="000000"/>
          <w:sz w:val="21"/>
          <w:szCs w:val="21"/>
        </w:rPr>
        <w:t xml:space="preserve"> z dnia 14 lipca 1983 r. o </w:t>
      </w:r>
      <w:r w:rsidR="00D71B17">
        <w:rPr>
          <w:rFonts w:ascii="Arial" w:hAnsi="Arial" w:cs="Arial"/>
          <w:color w:val="000000"/>
          <w:sz w:val="21"/>
          <w:szCs w:val="21"/>
        </w:rPr>
        <w:t>narodowym zasobie archiwalnym i </w:t>
      </w:r>
      <w:r w:rsidRPr="001C51D9">
        <w:rPr>
          <w:rFonts w:ascii="Arial" w:hAnsi="Arial" w:cs="Arial"/>
          <w:color w:val="000000"/>
          <w:sz w:val="21"/>
          <w:szCs w:val="21"/>
        </w:rPr>
        <w:t>archiwach</w:t>
      </w:r>
      <w:r w:rsidR="00C560EA">
        <w:rPr>
          <w:rFonts w:ascii="Arial" w:hAnsi="Arial" w:cs="Arial"/>
          <w:color w:val="000000"/>
          <w:sz w:val="21"/>
          <w:szCs w:val="21"/>
        </w:rPr>
        <w:t xml:space="preserve"> (w </w:t>
      </w:r>
      <w:r w:rsidR="00C560EA" w:rsidRPr="00EF1EED">
        <w:rPr>
          <w:rFonts w:ascii="Arial" w:hAnsi="Arial" w:cs="Arial"/>
          <w:color w:val="000000"/>
          <w:sz w:val="21"/>
          <w:szCs w:val="21"/>
        </w:rPr>
        <w:t>szczeg</w:t>
      </w:r>
      <w:r w:rsidR="00C560EA">
        <w:rPr>
          <w:rFonts w:ascii="Arial" w:hAnsi="Arial" w:cs="Arial"/>
          <w:color w:val="000000"/>
          <w:sz w:val="21"/>
          <w:szCs w:val="21"/>
        </w:rPr>
        <w:t>ólności</w:t>
      </w:r>
      <w:r w:rsidR="00C560EA" w:rsidRPr="00EF1EED">
        <w:rPr>
          <w:rFonts w:ascii="Arial" w:hAnsi="Arial" w:cs="Arial"/>
          <w:color w:val="000000"/>
          <w:sz w:val="21"/>
          <w:szCs w:val="21"/>
        </w:rPr>
        <w:t xml:space="preserve"> art. 6) oraz Rozporządzenie z dnia 18 stycznia 2011 r. Prezesa Rady Ministrów w sprawie instrukcji kancelaryjnej, jednolitych rzeczowych wykazów akt oraz instrukcji w sprawie organizacji i zakresu działania archiwów zakładowych</w:t>
      </w:r>
      <w:r w:rsidR="00971F92">
        <w:rPr>
          <w:rFonts w:ascii="Arial" w:hAnsi="Arial" w:cs="Arial"/>
          <w:color w:val="000000"/>
          <w:sz w:val="21"/>
          <w:szCs w:val="21"/>
        </w:rPr>
        <w:t>,</w:t>
      </w:r>
    </w:p>
    <w:p w14:paraId="3495DB04" w14:textId="77777777" w:rsidR="00971F92" w:rsidRDefault="00971F92">
      <w:pPr>
        <w:pStyle w:val="Akapitzlist"/>
        <w:numPr>
          <w:ilvl w:val="0"/>
          <w:numId w:val="5"/>
        </w:numPr>
        <w:spacing w:before="40" w:after="40" w:line="276" w:lineRule="auto"/>
        <w:ind w:left="993"/>
        <w:contextualSpacing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ustawy</w:t>
      </w:r>
      <w:r w:rsidRPr="00971F92">
        <w:rPr>
          <w:rFonts w:ascii="Arial" w:hAnsi="Arial" w:cs="Arial"/>
          <w:color w:val="000000"/>
          <w:sz w:val="21"/>
          <w:szCs w:val="21"/>
        </w:rPr>
        <w:t xml:space="preserve"> z dnia 30 kwietnia 2004 r. o postępowaniu w sprawach dotyczących pomocy publicznej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14:paraId="3495DB05" w14:textId="77777777" w:rsidR="00C93024" w:rsidRDefault="005A7A0B">
      <w:pPr>
        <w:pStyle w:val="Akapitzlist"/>
        <w:numPr>
          <w:ilvl w:val="0"/>
          <w:numId w:val="3"/>
        </w:numPr>
        <w:spacing w:before="40" w:after="40" w:line="276" w:lineRule="auto"/>
        <w:ind w:left="709"/>
        <w:contextualSpacing w:val="0"/>
        <w:rPr>
          <w:rFonts w:ascii="Arial" w:hAnsi="Arial" w:cs="Arial"/>
          <w:color w:val="000000"/>
          <w:sz w:val="21"/>
          <w:szCs w:val="21"/>
        </w:rPr>
      </w:pPr>
      <w:r w:rsidRPr="00B21026">
        <w:rPr>
          <w:rFonts w:ascii="Arial" w:hAnsi="Arial" w:cs="Arial"/>
          <w:color w:val="000000"/>
          <w:sz w:val="21"/>
          <w:szCs w:val="21"/>
        </w:rPr>
        <w:t xml:space="preserve">realizacja zadań publicznych przez administratora lub sprawowanie władzy publicznej powierzonej administratorowi (art. 6 ust. 1. </w:t>
      </w:r>
      <w:r w:rsidR="00AE0861">
        <w:rPr>
          <w:rFonts w:ascii="Arial" w:hAnsi="Arial" w:cs="Arial"/>
          <w:color w:val="000000"/>
          <w:sz w:val="21"/>
          <w:szCs w:val="21"/>
        </w:rPr>
        <w:t>l</w:t>
      </w:r>
      <w:r w:rsidRPr="00B21026">
        <w:rPr>
          <w:rFonts w:ascii="Arial" w:hAnsi="Arial" w:cs="Arial"/>
          <w:color w:val="000000"/>
          <w:sz w:val="21"/>
          <w:szCs w:val="21"/>
        </w:rPr>
        <w:t>it</w:t>
      </w:r>
      <w:r w:rsidR="00AE0861">
        <w:rPr>
          <w:rFonts w:ascii="Arial" w:hAnsi="Arial" w:cs="Arial"/>
          <w:color w:val="000000"/>
          <w:sz w:val="21"/>
          <w:szCs w:val="21"/>
        </w:rPr>
        <w:t>.</w:t>
      </w:r>
      <w:r w:rsidRPr="00B21026">
        <w:rPr>
          <w:rFonts w:ascii="Arial" w:hAnsi="Arial" w:cs="Arial"/>
          <w:color w:val="000000"/>
          <w:sz w:val="21"/>
          <w:szCs w:val="21"/>
        </w:rPr>
        <w:t xml:space="preserve"> e rozporządzenia)</w:t>
      </w:r>
      <w:r w:rsidR="00D71B17">
        <w:rPr>
          <w:rFonts w:ascii="Arial" w:hAnsi="Arial" w:cs="Arial"/>
          <w:color w:val="000000"/>
          <w:sz w:val="21"/>
          <w:szCs w:val="21"/>
        </w:rPr>
        <w:t>, w związku z </w:t>
      </w:r>
      <w:r w:rsidR="00A22B13">
        <w:rPr>
          <w:rFonts w:ascii="Arial" w:hAnsi="Arial" w:cs="Arial"/>
          <w:color w:val="000000"/>
          <w:sz w:val="21"/>
          <w:szCs w:val="21"/>
        </w:rPr>
        <w:t xml:space="preserve">realizacją </w:t>
      </w:r>
      <w:r w:rsidR="007C7350">
        <w:rPr>
          <w:rFonts w:ascii="Arial" w:hAnsi="Arial" w:cs="Arial"/>
          <w:color w:val="000000"/>
          <w:sz w:val="21"/>
          <w:szCs w:val="21"/>
        </w:rPr>
        <w:t>działań</w:t>
      </w:r>
      <w:r w:rsidR="00A22B13">
        <w:rPr>
          <w:rFonts w:ascii="Arial" w:hAnsi="Arial" w:cs="Arial"/>
          <w:color w:val="000000"/>
          <w:sz w:val="21"/>
          <w:szCs w:val="21"/>
        </w:rPr>
        <w:t xml:space="preserve"> określonych </w:t>
      </w:r>
      <w:r w:rsidR="00C93024">
        <w:rPr>
          <w:rFonts w:ascii="Arial" w:hAnsi="Arial" w:cs="Arial"/>
          <w:color w:val="000000"/>
          <w:sz w:val="21"/>
          <w:szCs w:val="21"/>
        </w:rPr>
        <w:t>w</w:t>
      </w:r>
      <w:r w:rsidR="00B30C4D">
        <w:rPr>
          <w:rFonts w:ascii="Arial" w:hAnsi="Arial" w:cs="Arial"/>
          <w:color w:val="000000"/>
          <w:sz w:val="21"/>
          <w:szCs w:val="21"/>
        </w:rPr>
        <w:t xml:space="preserve"> szczególności</w:t>
      </w:r>
      <w:r w:rsidR="00C93024">
        <w:rPr>
          <w:rFonts w:ascii="Arial" w:hAnsi="Arial" w:cs="Arial"/>
          <w:color w:val="000000"/>
          <w:sz w:val="21"/>
          <w:szCs w:val="21"/>
        </w:rPr>
        <w:t>:</w:t>
      </w:r>
    </w:p>
    <w:p w14:paraId="3495DB06" w14:textId="30D7229C" w:rsidR="00C93024" w:rsidRDefault="00A22B13">
      <w:pPr>
        <w:pStyle w:val="Akapitzlist"/>
        <w:numPr>
          <w:ilvl w:val="0"/>
          <w:numId w:val="6"/>
        </w:numPr>
        <w:spacing w:before="40" w:after="40" w:line="276" w:lineRule="auto"/>
        <w:ind w:left="993"/>
        <w:contextualSpacing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ustawie </w:t>
      </w:r>
      <w:r w:rsidRPr="00A22B13">
        <w:rPr>
          <w:rFonts w:ascii="Arial" w:hAnsi="Arial" w:cs="Arial"/>
          <w:color w:val="000000"/>
          <w:sz w:val="21"/>
          <w:szCs w:val="21"/>
        </w:rPr>
        <w:t>z dnia 5 czerwca 1998 r.</w:t>
      </w:r>
      <w:r>
        <w:rPr>
          <w:rFonts w:ascii="Arial" w:hAnsi="Arial" w:cs="Arial"/>
          <w:color w:val="000000"/>
          <w:sz w:val="21"/>
          <w:szCs w:val="21"/>
        </w:rPr>
        <w:t xml:space="preserve"> o samorządzie wojewó</w:t>
      </w:r>
      <w:r w:rsidR="00D71B17">
        <w:rPr>
          <w:rFonts w:ascii="Arial" w:hAnsi="Arial" w:cs="Arial"/>
          <w:color w:val="000000"/>
          <w:sz w:val="21"/>
          <w:szCs w:val="21"/>
        </w:rPr>
        <w:t>dztwa (w </w:t>
      </w:r>
      <w:r w:rsidR="004D62E5">
        <w:rPr>
          <w:rFonts w:ascii="Arial" w:hAnsi="Arial" w:cs="Arial"/>
          <w:color w:val="000000"/>
          <w:sz w:val="21"/>
          <w:szCs w:val="21"/>
        </w:rPr>
        <w:t>szczególności art. </w:t>
      </w:r>
      <w:r w:rsidR="00C93024">
        <w:rPr>
          <w:rFonts w:ascii="Arial" w:hAnsi="Arial" w:cs="Arial"/>
          <w:color w:val="000000"/>
          <w:sz w:val="21"/>
          <w:szCs w:val="21"/>
        </w:rPr>
        <w:t>11</w:t>
      </w:r>
      <w:r w:rsidR="004D62E5">
        <w:rPr>
          <w:rFonts w:ascii="Arial" w:hAnsi="Arial" w:cs="Arial"/>
          <w:color w:val="000000"/>
          <w:sz w:val="21"/>
          <w:szCs w:val="21"/>
        </w:rPr>
        <w:t> </w:t>
      </w:r>
      <w:r w:rsidR="00D476EC" w:rsidRPr="0056633C">
        <w:rPr>
          <w:rFonts w:ascii="Arial" w:hAnsi="Arial" w:cs="Arial"/>
          <w:color w:val="000000"/>
          <w:sz w:val="21"/>
          <w:szCs w:val="21"/>
        </w:rPr>
        <w:t>ust. 2 pkt 8</w:t>
      </w:r>
      <w:r w:rsidR="00C93024">
        <w:rPr>
          <w:rFonts w:ascii="Arial" w:hAnsi="Arial" w:cs="Arial"/>
          <w:color w:val="000000"/>
          <w:sz w:val="21"/>
          <w:szCs w:val="21"/>
        </w:rPr>
        <w:t>),</w:t>
      </w:r>
    </w:p>
    <w:p w14:paraId="3495DB07" w14:textId="77777777" w:rsidR="005A7A0B" w:rsidRDefault="00A22B13">
      <w:pPr>
        <w:pStyle w:val="Akapitzlist"/>
        <w:numPr>
          <w:ilvl w:val="0"/>
          <w:numId w:val="6"/>
        </w:numPr>
        <w:spacing w:before="40" w:after="40" w:line="276" w:lineRule="auto"/>
        <w:ind w:left="993"/>
        <w:contextualSpacing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ustawie</w:t>
      </w:r>
      <w:r w:rsidRPr="00A22B13">
        <w:rPr>
          <w:rFonts w:ascii="Arial" w:hAnsi="Arial" w:cs="Arial"/>
          <w:color w:val="000000"/>
          <w:sz w:val="21"/>
          <w:szCs w:val="21"/>
        </w:rPr>
        <w:t xml:space="preserve"> z dnia 6 grudnia 2006 r. o zasadach prowadzenia polityki rozwoju</w:t>
      </w:r>
      <w:r>
        <w:rPr>
          <w:rFonts w:ascii="Arial" w:hAnsi="Arial" w:cs="Arial"/>
          <w:color w:val="000000"/>
          <w:sz w:val="21"/>
          <w:szCs w:val="21"/>
        </w:rPr>
        <w:t xml:space="preserve"> (w </w:t>
      </w:r>
      <w:r w:rsidR="00D71B17"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szczególności art. 4)</w:t>
      </w:r>
      <w:r w:rsidR="005A7A0B" w:rsidRPr="00B21026">
        <w:rPr>
          <w:rFonts w:ascii="Arial" w:hAnsi="Arial" w:cs="Arial"/>
          <w:color w:val="000000"/>
          <w:sz w:val="21"/>
          <w:szCs w:val="21"/>
        </w:rPr>
        <w:t>,</w:t>
      </w:r>
    </w:p>
    <w:p w14:paraId="3495DB08" w14:textId="32EFD3FF" w:rsidR="007C7350" w:rsidRPr="007C7350" w:rsidRDefault="00C93024">
      <w:pPr>
        <w:pStyle w:val="Akapitzlist"/>
        <w:numPr>
          <w:ilvl w:val="0"/>
          <w:numId w:val="6"/>
        </w:numPr>
        <w:spacing w:before="40" w:after="40" w:line="276" w:lineRule="auto"/>
        <w:ind w:left="993"/>
        <w:contextualSpacing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uchwale</w:t>
      </w:r>
      <w:r w:rsidRPr="00C93024">
        <w:rPr>
          <w:rFonts w:ascii="Arial" w:hAnsi="Arial" w:cs="Arial"/>
          <w:color w:val="000000"/>
          <w:sz w:val="21"/>
          <w:szCs w:val="21"/>
        </w:rPr>
        <w:t xml:space="preserve"> </w:t>
      </w:r>
      <w:r w:rsidR="00D476EC" w:rsidRPr="00EF1EED">
        <w:rPr>
          <w:rFonts w:ascii="Arial" w:hAnsi="Arial" w:cs="Arial"/>
          <w:color w:val="000000"/>
          <w:sz w:val="21"/>
          <w:szCs w:val="21"/>
        </w:rPr>
        <w:t xml:space="preserve">Nr VI/24/1/2020 Sejmiku </w:t>
      </w:r>
      <w:r w:rsidR="00D476EC">
        <w:rPr>
          <w:rFonts w:ascii="Arial" w:hAnsi="Arial" w:cs="Arial"/>
          <w:color w:val="000000"/>
          <w:sz w:val="21"/>
          <w:szCs w:val="21"/>
        </w:rPr>
        <w:t>Województwa Śląskiego z dnia 19 </w:t>
      </w:r>
      <w:r w:rsidR="00D476EC" w:rsidRPr="00EF1EED">
        <w:rPr>
          <w:rFonts w:ascii="Arial" w:hAnsi="Arial" w:cs="Arial"/>
          <w:color w:val="000000"/>
          <w:sz w:val="21"/>
          <w:szCs w:val="21"/>
        </w:rPr>
        <w:t>października 2020 r. w sprawie przyjęcia Strategii Rozwoju Wojew</w:t>
      </w:r>
      <w:r w:rsidR="00D476EC">
        <w:rPr>
          <w:rFonts w:ascii="Arial" w:hAnsi="Arial" w:cs="Arial"/>
          <w:color w:val="000000"/>
          <w:sz w:val="21"/>
          <w:szCs w:val="21"/>
        </w:rPr>
        <w:t>ództwa Śląskiego „Śląskie 2030”</w:t>
      </w:r>
      <w:r w:rsidR="007C7350">
        <w:rPr>
          <w:rFonts w:ascii="Arial" w:hAnsi="Arial" w:cs="Arial"/>
          <w:color w:val="000000"/>
          <w:sz w:val="21"/>
          <w:szCs w:val="21"/>
        </w:rPr>
        <w:t>;</w:t>
      </w:r>
    </w:p>
    <w:p w14:paraId="3495DB09" w14:textId="706E75A3" w:rsidR="007C7350" w:rsidRPr="007C7350" w:rsidRDefault="00AE0861">
      <w:pPr>
        <w:pStyle w:val="Akapitzlist"/>
        <w:numPr>
          <w:ilvl w:val="0"/>
          <w:numId w:val="3"/>
        </w:numPr>
        <w:spacing w:before="40" w:after="40" w:line="276" w:lineRule="auto"/>
        <w:ind w:left="709"/>
        <w:contextualSpacing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niezbędność</w:t>
      </w:r>
      <w:r w:rsidR="007C7350" w:rsidRPr="007C7350">
        <w:rPr>
          <w:rFonts w:ascii="Arial" w:hAnsi="Arial" w:cs="Arial"/>
          <w:color w:val="000000"/>
          <w:sz w:val="21"/>
          <w:szCs w:val="21"/>
        </w:rPr>
        <w:t xml:space="preserve"> do wykonania umowy, której stroną </w:t>
      </w:r>
      <w:r w:rsidR="007C7350">
        <w:rPr>
          <w:rFonts w:ascii="Arial" w:hAnsi="Arial" w:cs="Arial"/>
          <w:color w:val="000000"/>
          <w:sz w:val="21"/>
          <w:szCs w:val="21"/>
        </w:rPr>
        <w:t>jest osoba, której dane dotyczą</w:t>
      </w:r>
      <w:r w:rsidR="007C7350" w:rsidRPr="007C7350">
        <w:rPr>
          <w:rFonts w:ascii="Arial" w:hAnsi="Arial" w:cs="Arial"/>
          <w:color w:val="000000"/>
          <w:sz w:val="21"/>
          <w:szCs w:val="21"/>
        </w:rPr>
        <w:t xml:space="preserve"> lub do podjęcia działań na żądanie osoby, której dane dotyczą, przed zawarciem umowy </w:t>
      </w:r>
      <w:r>
        <w:rPr>
          <w:rFonts w:ascii="Arial" w:hAnsi="Arial" w:cs="Arial"/>
          <w:color w:val="000000"/>
          <w:sz w:val="21"/>
          <w:szCs w:val="21"/>
        </w:rPr>
        <w:t>(</w:t>
      </w:r>
      <w:r w:rsidR="004D62E5">
        <w:rPr>
          <w:rFonts w:ascii="Arial" w:hAnsi="Arial" w:cs="Arial"/>
          <w:color w:val="000000"/>
          <w:sz w:val="21"/>
          <w:szCs w:val="21"/>
        </w:rPr>
        <w:t>art. 6 </w:t>
      </w:r>
      <w:r w:rsidR="007C7350" w:rsidRPr="007C7350">
        <w:rPr>
          <w:rFonts w:ascii="Arial" w:hAnsi="Arial" w:cs="Arial"/>
          <w:color w:val="000000"/>
          <w:sz w:val="21"/>
          <w:szCs w:val="21"/>
        </w:rPr>
        <w:t>ust. 1 lit. b</w:t>
      </w:r>
      <w:r>
        <w:rPr>
          <w:rFonts w:ascii="Arial" w:hAnsi="Arial" w:cs="Arial"/>
          <w:color w:val="000000"/>
          <w:sz w:val="21"/>
          <w:szCs w:val="21"/>
        </w:rPr>
        <w:t xml:space="preserve"> rozporządzenia)</w:t>
      </w:r>
      <w:r w:rsidR="009B7A08">
        <w:rPr>
          <w:rFonts w:ascii="Arial" w:hAnsi="Arial" w:cs="Arial"/>
          <w:color w:val="000000"/>
          <w:sz w:val="21"/>
          <w:szCs w:val="21"/>
        </w:rPr>
        <w:t xml:space="preserve"> – jeśli </w:t>
      </w:r>
      <w:r w:rsidR="00DE250A">
        <w:rPr>
          <w:rFonts w:ascii="Arial" w:hAnsi="Arial" w:cs="Arial"/>
          <w:color w:val="000000"/>
          <w:sz w:val="21"/>
          <w:szCs w:val="21"/>
        </w:rPr>
        <w:t>dotyczy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14:paraId="3495DB0A" w14:textId="7A58A57C" w:rsidR="0012067F" w:rsidRDefault="005A7A0B">
      <w:pPr>
        <w:pStyle w:val="Akapitzlist"/>
        <w:numPr>
          <w:ilvl w:val="0"/>
          <w:numId w:val="1"/>
        </w:numPr>
        <w:spacing w:before="40" w:after="40" w:line="276" w:lineRule="auto"/>
        <w:contextualSpacing w:val="0"/>
        <w:rPr>
          <w:rFonts w:ascii="Arial" w:hAnsi="Arial" w:cs="Arial"/>
          <w:color w:val="000000"/>
          <w:sz w:val="21"/>
          <w:szCs w:val="21"/>
        </w:rPr>
      </w:pPr>
      <w:r w:rsidRPr="00805079">
        <w:rPr>
          <w:rFonts w:ascii="Arial" w:hAnsi="Arial" w:cs="Arial"/>
          <w:color w:val="000000"/>
          <w:sz w:val="21"/>
          <w:szCs w:val="21"/>
        </w:rPr>
        <w:t xml:space="preserve">Pani/Pana dane osobowe będą ujawniane </w:t>
      </w:r>
      <w:r w:rsidR="007E3696">
        <w:rPr>
          <w:rFonts w:ascii="Arial" w:hAnsi="Arial" w:cs="Arial"/>
          <w:color w:val="000000"/>
          <w:sz w:val="21"/>
          <w:szCs w:val="21"/>
        </w:rPr>
        <w:t xml:space="preserve">w niezbędnym zakresie </w:t>
      </w:r>
      <w:r w:rsidRPr="00805079">
        <w:rPr>
          <w:rFonts w:ascii="Arial" w:hAnsi="Arial" w:cs="Arial"/>
          <w:color w:val="000000"/>
          <w:sz w:val="21"/>
          <w:szCs w:val="21"/>
        </w:rPr>
        <w:t>osobom upoważnionym przez administratora danych osobowych, podmiotom upoważnionym na podstawie przepisów prawa,</w:t>
      </w:r>
      <w:r w:rsidR="00D476EC" w:rsidRPr="00D476EC">
        <w:rPr>
          <w:rFonts w:ascii="Arial" w:hAnsi="Arial" w:cs="Arial"/>
          <w:color w:val="000000"/>
          <w:sz w:val="21"/>
          <w:szCs w:val="21"/>
        </w:rPr>
        <w:t xml:space="preserve"> </w:t>
      </w:r>
      <w:r w:rsidR="00D476EC" w:rsidRPr="00530E0F">
        <w:rPr>
          <w:rFonts w:ascii="Arial" w:hAnsi="Arial" w:cs="Arial"/>
          <w:color w:val="000000"/>
          <w:sz w:val="21"/>
          <w:szCs w:val="21"/>
        </w:rPr>
        <w:t xml:space="preserve">Instytucji </w:t>
      </w:r>
      <w:r w:rsidR="00D476EC">
        <w:rPr>
          <w:rFonts w:ascii="Arial" w:hAnsi="Arial" w:cs="Arial"/>
          <w:color w:val="000000"/>
          <w:sz w:val="21"/>
          <w:szCs w:val="21"/>
        </w:rPr>
        <w:t xml:space="preserve">Zarządzającej oraz </w:t>
      </w:r>
      <w:r w:rsidR="00D476EC" w:rsidRPr="00530E0F">
        <w:rPr>
          <w:rFonts w:ascii="Arial" w:hAnsi="Arial" w:cs="Arial"/>
          <w:color w:val="000000"/>
          <w:sz w:val="21"/>
          <w:szCs w:val="21"/>
        </w:rPr>
        <w:t>Pośredniczącej RPO WSL,</w:t>
      </w:r>
      <w:r w:rsidRPr="00805079">
        <w:rPr>
          <w:rFonts w:ascii="Arial" w:hAnsi="Arial" w:cs="Arial"/>
          <w:color w:val="000000"/>
          <w:sz w:val="21"/>
          <w:szCs w:val="21"/>
        </w:rPr>
        <w:t xml:space="preserve"> podmiotom przetwarzającym, którym może zostać zlecone przetwarzanie</w:t>
      </w:r>
      <w:r w:rsidR="007E3696">
        <w:rPr>
          <w:rFonts w:ascii="Arial" w:hAnsi="Arial" w:cs="Arial"/>
          <w:color w:val="000000"/>
          <w:sz w:val="21"/>
          <w:szCs w:val="21"/>
        </w:rPr>
        <w:t>, podmiotom zapewniającym obsługę teleinformatyczną Urzędu Marszałkowskiego</w:t>
      </w:r>
      <w:r w:rsidRPr="00805079">
        <w:rPr>
          <w:rFonts w:ascii="Arial" w:hAnsi="Arial" w:cs="Arial"/>
          <w:color w:val="000000"/>
          <w:sz w:val="21"/>
          <w:szCs w:val="21"/>
        </w:rPr>
        <w:t xml:space="preserve"> </w:t>
      </w:r>
      <w:r w:rsidR="007E3696" w:rsidRPr="005A7A0B">
        <w:rPr>
          <w:rFonts w:ascii="Arial" w:hAnsi="Arial" w:cs="Arial"/>
          <w:color w:val="000000"/>
          <w:sz w:val="21"/>
          <w:szCs w:val="21"/>
        </w:rPr>
        <w:t>Województwa Śląskiego</w:t>
      </w:r>
      <w:r w:rsidR="00FC6DB2">
        <w:rPr>
          <w:rFonts w:ascii="Arial" w:hAnsi="Arial" w:cs="Arial"/>
          <w:color w:val="000000"/>
          <w:sz w:val="21"/>
          <w:szCs w:val="21"/>
        </w:rPr>
        <w:t>.</w:t>
      </w:r>
    </w:p>
    <w:p w14:paraId="3495DB0B" w14:textId="5525A57E" w:rsidR="005A7A0B" w:rsidRDefault="0012067F">
      <w:pPr>
        <w:pStyle w:val="Akapitzlist"/>
        <w:spacing w:before="40" w:after="40" w:line="276" w:lineRule="auto"/>
        <w:ind w:left="360"/>
        <w:contextualSpacing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Dane będą ujawniane także</w:t>
      </w:r>
      <w:r w:rsidR="007E3696">
        <w:rPr>
          <w:rFonts w:ascii="Arial" w:hAnsi="Arial" w:cs="Arial"/>
          <w:color w:val="000000"/>
          <w:sz w:val="21"/>
          <w:szCs w:val="21"/>
        </w:rPr>
        <w:t xml:space="preserve"> </w:t>
      </w:r>
      <w:r w:rsidR="00E01547">
        <w:rPr>
          <w:rFonts w:ascii="Arial" w:hAnsi="Arial" w:cs="Arial"/>
          <w:color w:val="000000"/>
          <w:sz w:val="21"/>
          <w:szCs w:val="21"/>
        </w:rPr>
        <w:t xml:space="preserve">innym administratorom: </w:t>
      </w:r>
      <w:r w:rsidR="007E3696">
        <w:rPr>
          <w:rFonts w:ascii="Arial" w:hAnsi="Arial" w:cs="Arial"/>
          <w:color w:val="000000"/>
          <w:sz w:val="21"/>
          <w:szCs w:val="21"/>
        </w:rPr>
        <w:t>głównemu</w:t>
      </w:r>
      <w:r w:rsidR="00E01547" w:rsidRPr="00805079">
        <w:rPr>
          <w:rFonts w:ascii="Arial" w:hAnsi="Arial" w:cs="Arial"/>
          <w:color w:val="000000"/>
          <w:sz w:val="21"/>
          <w:szCs w:val="21"/>
        </w:rPr>
        <w:t xml:space="preserve"> organizator</w:t>
      </w:r>
      <w:r w:rsidR="007E3696">
        <w:rPr>
          <w:rFonts w:ascii="Arial" w:hAnsi="Arial" w:cs="Arial"/>
          <w:color w:val="000000"/>
          <w:sz w:val="21"/>
          <w:szCs w:val="21"/>
        </w:rPr>
        <w:t>owi</w:t>
      </w:r>
      <w:r w:rsidR="00E01547" w:rsidRPr="00805079">
        <w:rPr>
          <w:rFonts w:ascii="Arial" w:hAnsi="Arial" w:cs="Arial"/>
          <w:color w:val="000000"/>
          <w:sz w:val="21"/>
          <w:szCs w:val="21"/>
        </w:rPr>
        <w:t xml:space="preserve"> imprezy targowej</w:t>
      </w:r>
      <w:r w:rsidR="007E3696">
        <w:rPr>
          <w:rFonts w:ascii="Arial" w:hAnsi="Arial" w:cs="Arial"/>
          <w:color w:val="000000"/>
          <w:sz w:val="21"/>
          <w:szCs w:val="21"/>
        </w:rPr>
        <w:t>,</w:t>
      </w:r>
      <w:r w:rsidR="00E01547">
        <w:rPr>
          <w:rFonts w:ascii="Arial" w:hAnsi="Arial" w:cs="Arial"/>
          <w:color w:val="000000"/>
          <w:sz w:val="21"/>
          <w:szCs w:val="21"/>
        </w:rPr>
        <w:t xml:space="preserve"> </w:t>
      </w:r>
      <w:r w:rsidR="007E3696">
        <w:rPr>
          <w:rFonts w:ascii="Arial" w:hAnsi="Arial" w:cs="Arial"/>
          <w:color w:val="000000"/>
          <w:sz w:val="21"/>
          <w:szCs w:val="21"/>
        </w:rPr>
        <w:t xml:space="preserve">operatorowi pocztowemu lub kurierowi </w:t>
      </w:r>
      <w:r w:rsidR="007E3696" w:rsidRPr="00805079">
        <w:rPr>
          <w:rFonts w:ascii="Arial" w:hAnsi="Arial" w:cs="Arial"/>
          <w:color w:val="000000"/>
          <w:sz w:val="21"/>
          <w:szCs w:val="21"/>
        </w:rPr>
        <w:t>(w przypadku korespondencji papierowej)</w:t>
      </w:r>
      <w:r w:rsidR="007E3696">
        <w:rPr>
          <w:rFonts w:ascii="Arial" w:hAnsi="Arial" w:cs="Arial"/>
          <w:color w:val="000000"/>
          <w:sz w:val="21"/>
          <w:szCs w:val="21"/>
        </w:rPr>
        <w:t>,</w:t>
      </w:r>
      <w:r w:rsidR="00D476EC" w:rsidRPr="00D476EC">
        <w:rPr>
          <w:rFonts w:ascii="Arial" w:hAnsi="Arial" w:cs="Arial"/>
          <w:color w:val="000000"/>
          <w:sz w:val="21"/>
          <w:szCs w:val="21"/>
        </w:rPr>
        <w:t xml:space="preserve"> </w:t>
      </w:r>
      <w:r w:rsidR="00D476EC" w:rsidRPr="00426FA5">
        <w:rPr>
          <w:rFonts w:ascii="Arial" w:hAnsi="Arial" w:cs="Arial"/>
          <w:color w:val="000000"/>
          <w:sz w:val="21"/>
          <w:szCs w:val="21"/>
        </w:rPr>
        <w:t>operator</w:t>
      </w:r>
      <w:r w:rsidR="00D476EC">
        <w:rPr>
          <w:rFonts w:ascii="Arial" w:hAnsi="Arial" w:cs="Arial"/>
          <w:color w:val="000000"/>
          <w:sz w:val="21"/>
          <w:szCs w:val="21"/>
        </w:rPr>
        <w:t>om</w:t>
      </w:r>
      <w:r w:rsidR="00D476EC" w:rsidRPr="00426FA5">
        <w:rPr>
          <w:rFonts w:ascii="Arial" w:hAnsi="Arial" w:cs="Arial"/>
          <w:color w:val="000000"/>
          <w:sz w:val="21"/>
          <w:szCs w:val="21"/>
        </w:rPr>
        <w:t xml:space="preserve"> platform do komunikacji elektronicznej (w przypadku komunikacji elektronicznej)</w:t>
      </w:r>
      <w:r w:rsidR="00D476EC">
        <w:rPr>
          <w:rFonts w:ascii="Arial" w:hAnsi="Arial" w:cs="Arial"/>
          <w:color w:val="000000"/>
          <w:sz w:val="21"/>
          <w:szCs w:val="21"/>
        </w:rPr>
        <w:t>,</w:t>
      </w:r>
      <w:r w:rsidR="007E3696">
        <w:rPr>
          <w:rFonts w:ascii="Arial" w:hAnsi="Arial" w:cs="Arial"/>
          <w:color w:val="000000"/>
          <w:sz w:val="21"/>
          <w:szCs w:val="21"/>
        </w:rPr>
        <w:t xml:space="preserve"> ubezpieczycielowi,</w:t>
      </w:r>
      <w:r w:rsidR="005A7A0B" w:rsidRPr="00805079">
        <w:rPr>
          <w:rFonts w:ascii="Arial" w:hAnsi="Arial" w:cs="Arial"/>
          <w:color w:val="000000"/>
          <w:sz w:val="21"/>
          <w:szCs w:val="21"/>
        </w:rPr>
        <w:t xml:space="preserve"> </w:t>
      </w:r>
      <w:r w:rsidR="007E3696">
        <w:rPr>
          <w:rFonts w:ascii="Arial" w:hAnsi="Arial" w:cs="Arial"/>
          <w:color w:val="000000"/>
          <w:sz w:val="21"/>
          <w:szCs w:val="21"/>
        </w:rPr>
        <w:t>przewoźnikom i hotelom.</w:t>
      </w:r>
    </w:p>
    <w:p w14:paraId="3495DB0C" w14:textId="77777777" w:rsidR="005A7A0B" w:rsidRPr="00805079" w:rsidRDefault="005A7A0B">
      <w:pPr>
        <w:pStyle w:val="Akapitzlist"/>
        <w:spacing w:before="40" w:after="40" w:line="276" w:lineRule="auto"/>
        <w:ind w:left="360"/>
        <w:contextualSpacing w:val="0"/>
        <w:rPr>
          <w:rFonts w:ascii="Arial" w:hAnsi="Arial" w:cs="Arial"/>
          <w:color w:val="000000"/>
          <w:sz w:val="21"/>
          <w:szCs w:val="21"/>
        </w:rPr>
      </w:pPr>
      <w:r w:rsidRPr="00805079">
        <w:rPr>
          <w:rFonts w:ascii="Arial" w:hAnsi="Arial" w:cs="Arial"/>
          <w:color w:val="000000"/>
          <w:sz w:val="21"/>
          <w:szCs w:val="21"/>
        </w:rPr>
        <w:t>Ponadto w zakresie stanowiącym informację publiczną dane będą ujawniane każdemu zainteresowanemu taką informac</w:t>
      </w:r>
      <w:r w:rsidR="00A86838">
        <w:rPr>
          <w:rFonts w:ascii="Arial" w:hAnsi="Arial" w:cs="Arial"/>
          <w:color w:val="000000"/>
          <w:sz w:val="21"/>
          <w:szCs w:val="21"/>
        </w:rPr>
        <w:t>ją lub publikowane w BIP Urzędu.</w:t>
      </w:r>
    </w:p>
    <w:p w14:paraId="3495DB0D" w14:textId="77777777" w:rsidR="005A7A0B" w:rsidRPr="0012067F" w:rsidRDefault="007E3696">
      <w:pPr>
        <w:pStyle w:val="Akapitzlist"/>
        <w:numPr>
          <w:ilvl w:val="0"/>
          <w:numId w:val="1"/>
        </w:numPr>
        <w:spacing w:before="40" w:after="40" w:line="276" w:lineRule="auto"/>
        <w:contextualSpacing w:val="0"/>
        <w:rPr>
          <w:rFonts w:ascii="Arial" w:hAnsi="Arial" w:cs="Arial"/>
          <w:color w:val="000000"/>
          <w:sz w:val="21"/>
          <w:szCs w:val="21"/>
        </w:rPr>
      </w:pPr>
      <w:r w:rsidRPr="007E3696">
        <w:rPr>
          <w:rFonts w:ascii="Arial" w:hAnsi="Arial" w:cs="Arial"/>
          <w:color w:val="000000"/>
          <w:sz w:val="21"/>
          <w:szCs w:val="21"/>
        </w:rPr>
        <w:t xml:space="preserve">Dane osobowe będą przechowywane do czasu zamknięcia </w:t>
      </w:r>
      <w:r w:rsidR="000B1B81">
        <w:rPr>
          <w:rFonts w:ascii="Arial" w:hAnsi="Arial" w:cs="Arial"/>
          <w:color w:val="000000"/>
          <w:sz w:val="21"/>
          <w:szCs w:val="21"/>
        </w:rPr>
        <w:t>RPO WSL</w:t>
      </w:r>
      <w:r w:rsidRPr="007E3696">
        <w:rPr>
          <w:rFonts w:ascii="Arial" w:hAnsi="Arial" w:cs="Arial"/>
          <w:color w:val="000000"/>
          <w:sz w:val="21"/>
          <w:szCs w:val="21"/>
        </w:rPr>
        <w:t xml:space="preserve"> (art. 140 i 141 Rozporządzenia Parlamentu Europejskiego i Rady (UE) nr</w:t>
      </w:r>
      <w:r w:rsidR="00427431">
        <w:rPr>
          <w:rFonts w:ascii="Arial" w:hAnsi="Arial" w:cs="Arial"/>
          <w:color w:val="000000"/>
          <w:sz w:val="21"/>
          <w:szCs w:val="21"/>
        </w:rPr>
        <w:t xml:space="preserve"> 1303/2013 dnia 17 grudnia 2013 </w:t>
      </w:r>
      <w:r w:rsidRPr="007E3696">
        <w:rPr>
          <w:rFonts w:ascii="Arial" w:hAnsi="Arial" w:cs="Arial"/>
          <w:color w:val="000000"/>
          <w:sz w:val="21"/>
          <w:szCs w:val="21"/>
        </w:rPr>
        <w:t>r.) bez uszczerbku dla zasad regulujących pomoc publiczną oraz krajowych przepisów dotyczących archiwizacji dokumentów</w:t>
      </w:r>
      <w:r w:rsidR="00A448AB">
        <w:rPr>
          <w:rFonts w:ascii="Arial" w:hAnsi="Arial" w:cs="Arial"/>
          <w:color w:val="000000"/>
          <w:sz w:val="21"/>
          <w:szCs w:val="21"/>
        </w:rPr>
        <w:t xml:space="preserve"> a następnie zgodnie z przepisami prawa dot. archiwizacji</w:t>
      </w:r>
      <w:r w:rsidR="00A86838">
        <w:rPr>
          <w:rFonts w:ascii="Arial" w:hAnsi="Arial" w:cs="Arial"/>
          <w:color w:val="000000"/>
          <w:sz w:val="21"/>
          <w:szCs w:val="21"/>
        </w:rPr>
        <w:t>.</w:t>
      </w:r>
    </w:p>
    <w:p w14:paraId="3495DB0E" w14:textId="63B5BA7B" w:rsidR="005A7A0B" w:rsidRDefault="005A7A0B">
      <w:pPr>
        <w:pStyle w:val="Akapitzlist"/>
        <w:numPr>
          <w:ilvl w:val="0"/>
          <w:numId w:val="1"/>
        </w:numPr>
        <w:spacing w:before="40" w:after="40" w:line="276" w:lineRule="auto"/>
        <w:contextualSpacing w:val="0"/>
        <w:rPr>
          <w:rFonts w:ascii="Arial" w:hAnsi="Arial" w:cs="Arial"/>
          <w:color w:val="000000"/>
          <w:sz w:val="21"/>
          <w:szCs w:val="21"/>
        </w:rPr>
      </w:pPr>
      <w:r w:rsidRPr="00805079">
        <w:rPr>
          <w:rFonts w:ascii="Arial" w:hAnsi="Arial" w:cs="Arial"/>
          <w:color w:val="000000"/>
          <w:sz w:val="21"/>
          <w:szCs w:val="21"/>
        </w:rPr>
        <w:t>Przysługuje Pani/Panu prawo dostępu do treści swoich danych oraz prawo żądania ich sprostowania, usunięcia</w:t>
      </w:r>
      <w:r w:rsidR="00427431">
        <w:rPr>
          <w:rFonts w:ascii="Arial" w:hAnsi="Arial" w:cs="Arial"/>
          <w:color w:val="000000"/>
          <w:sz w:val="21"/>
          <w:szCs w:val="21"/>
        </w:rPr>
        <w:t xml:space="preserve"> (nie dotyczy celów przetwarzania objętych obowiązkiem prawnym administratora)</w:t>
      </w:r>
      <w:r w:rsidRPr="00805079">
        <w:rPr>
          <w:rFonts w:ascii="Arial" w:hAnsi="Arial" w:cs="Arial"/>
          <w:color w:val="000000"/>
          <w:sz w:val="21"/>
          <w:szCs w:val="21"/>
        </w:rPr>
        <w:t xml:space="preserve"> lub ograniczenia przetwarzania, prawo do przenoszenia danych</w:t>
      </w:r>
      <w:r w:rsidR="00D476EC">
        <w:rPr>
          <w:rFonts w:ascii="Arial" w:hAnsi="Arial" w:cs="Arial"/>
          <w:color w:val="000000"/>
          <w:sz w:val="21"/>
          <w:szCs w:val="21"/>
        </w:rPr>
        <w:t xml:space="preserve"> (nie dotyczy celów przetwarzania objętych obowiązkiem prawnym administratora oraz </w:t>
      </w:r>
      <w:r w:rsidR="00D476EC" w:rsidRPr="000E0DCD">
        <w:rPr>
          <w:rFonts w:ascii="Arial" w:hAnsi="Arial" w:cs="Arial"/>
          <w:color w:val="000000"/>
          <w:sz w:val="21"/>
          <w:szCs w:val="21"/>
        </w:rPr>
        <w:t>realizacj</w:t>
      </w:r>
      <w:r w:rsidR="00D476EC">
        <w:rPr>
          <w:rFonts w:ascii="Arial" w:hAnsi="Arial" w:cs="Arial"/>
          <w:color w:val="000000"/>
          <w:sz w:val="21"/>
          <w:szCs w:val="21"/>
        </w:rPr>
        <w:t>ą</w:t>
      </w:r>
      <w:r w:rsidR="00D476EC" w:rsidRPr="000E0DCD">
        <w:rPr>
          <w:rFonts w:ascii="Arial" w:hAnsi="Arial" w:cs="Arial"/>
          <w:color w:val="000000"/>
          <w:sz w:val="21"/>
          <w:szCs w:val="21"/>
        </w:rPr>
        <w:t xml:space="preserve"> zadań publicznych przez administratora lub sprawowanie</w:t>
      </w:r>
      <w:r w:rsidR="00D476EC">
        <w:rPr>
          <w:rFonts w:ascii="Arial" w:hAnsi="Arial" w:cs="Arial"/>
          <w:color w:val="000000"/>
          <w:sz w:val="21"/>
          <w:szCs w:val="21"/>
        </w:rPr>
        <w:t>m</w:t>
      </w:r>
      <w:r w:rsidR="00D476EC" w:rsidRPr="000E0DCD">
        <w:rPr>
          <w:rFonts w:ascii="Arial" w:hAnsi="Arial" w:cs="Arial"/>
          <w:color w:val="000000"/>
          <w:sz w:val="21"/>
          <w:szCs w:val="21"/>
        </w:rPr>
        <w:t xml:space="preserve"> władzy publicznej powierzonej administratorowi)</w:t>
      </w:r>
      <w:r w:rsidRPr="00805079">
        <w:rPr>
          <w:rFonts w:ascii="Arial" w:hAnsi="Arial" w:cs="Arial"/>
          <w:color w:val="000000"/>
          <w:sz w:val="21"/>
          <w:szCs w:val="21"/>
        </w:rPr>
        <w:t>, prawo wniesienia sprzeciwu wobec przetwarzania</w:t>
      </w:r>
      <w:r w:rsidR="00427431">
        <w:rPr>
          <w:rFonts w:ascii="Arial" w:hAnsi="Arial" w:cs="Arial"/>
          <w:color w:val="000000"/>
          <w:sz w:val="21"/>
          <w:szCs w:val="21"/>
        </w:rPr>
        <w:t xml:space="preserve"> (nie dotyczy celów przetwarzania objętych obowiązkiem prawnym administratora)</w:t>
      </w:r>
      <w:r w:rsidRPr="00805079">
        <w:rPr>
          <w:rFonts w:ascii="Arial" w:hAnsi="Arial" w:cs="Arial"/>
          <w:color w:val="000000"/>
          <w:sz w:val="21"/>
          <w:szCs w:val="21"/>
        </w:rPr>
        <w:t xml:space="preserve">, prawo wniesienia skargi do Prezesa </w:t>
      </w:r>
      <w:r>
        <w:rPr>
          <w:rFonts w:ascii="Arial" w:hAnsi="Arial" w:cs="Arial"/>
          <w:color w:val="000000"/>
          <w:sz w:val="21"/>
          <w:szCs w:val="21"/>
        </w:rPr>
        <w:t>Urzędu Ochrony Danych Osobowych.</w:t>
      </w:r>
    </w:p>
    <w:p w14:paraId="3495DB0F" w14:textId="6B330974" w:rsidR="005A7A0B" w:rsidRDefault="005A7A0B">
      <w:pPr>
        <w:pStyle w:val="Akapitzlist"/>
        <w:numPr>
          <w:ilvl w:val="0"/>
          <w:numId w:val="1"/>
        </w:numPr>
        <w:spacing w:before="40" w:after="40" w:line="276" w:lineRule="auto"/>
        <w:contextualSpacing w:val="0"/>
        <w:rPr>
          <w:rFonts w:ascii="Arial" w:hAnsi="Arial" w:cs="Arial"/>
          <w:color w:val="000000"/>
          <w:sz w:val="21"/>
          <w:szCs w:val="21"/>
        </w:rPr>
      </w:pPr>
      <w:r w:rsidRPr="00A508AE">
        <w:rPr>
          <w:rFonts w:ascii="Arial" w:hAnsi="Arial" w:cs="Arial"/>
          <w:color w:val="000000"/>
          <w:sz w:val="21"/>
          <w:szCs w:val="21"/>
        </w:rPr>
        <w:t xml:space="preserve">Podanie danych jest dobrowolne. Niepodanie danych skutkuje brakiem możliwości udziału </w:t>
      </w:r>
      <w:r w:rsidR="00A508AE" w:rsidRPr="00A508AE">
        <w:rPr>
          <w:rFonts w:ascii="Arial" w:hAnsi="Arial" w:cs="Arial"/>
          <w:color w:val="000000"/>
          <w:sz w:val="21"/>
          <w:szCs w:val="21"/>
        </w:rPr>
        <w:t>w </w:t>
      </w:r>
      <w:r w:rsidR="00D476EC">
        <w:rPr>
          <w:rFonts w:ascii="Arial" w:hAnsi="Arial" w:cs="Arial"/>
          <w:color w:val="000000"/>
          <w:sz w:val="21"/>
          <w:szCs w:val="21"/>
        </w:rPr>
        <w:t>wydarzeni</w:t>
      </w:r>
      <w:r w:rsidR="003E2054">
        <w:rPr>
          <w:rFonts w:ascii="Arial" w:hAnsi="Arial" w:cs="Arial"/>
          <w:color w:val="000000"/>
          <w:sz w:val="21"/>
          <w:szCs w:val="21"/>
        </w:rPr>
        <w:t>u</w:t>
      </w:r>
      <w:r w:rsidRPr="00A508AE">
        <w:rPr>
          <w:rFonts w:ascii="Arial" w:hAnsi="Arial" w:cs="Arial"/>
          <w:color w:val="000000"/>
          <w:sz w:val="21"/>
          <w:szCs w:val="21"/>
        </w:rPr>
        <w:t>.</w:t>
      </w:r>
    </w:p>
    <w:p w14:paraId="13E5085C" w14:textId="0C3F1D52" w:rsidR="00DB59BE" w:rsidRPr="004D62E5" w:rsidRDefault="00427431">
      <w:pPr>
        <w:pStyle w:val="Akapitzlist"/>
        <w:numPr>
          <w:ilvl w:val="0"/>
          <w:numId w:val="1"/>
        </w:numPr>
        <w:spacing w:before="40" w:after="40" w:line="276" w:lineRule="auto"/>
        <w:contextualSpacing w:val="0"/>
        <w:rPr>
          <w:rFonts w:ascii="Arial" w:hAnsi="Arial" w:cs="Arial"/>
          <w:color w:val="000000"/>
          <w:sz w:val="21"/>
          <w:szCs w:val="21"/>
        </w:rPr>
      </w:pPr>
      <w:r w:rsidRPr="00427431">
        <w:rPr>
          <w:rFonts w:ascii="Arial" w:hAnsi="Arial" w:cs="Arial"/>
          <w:color w:val="000000"/>
          <w:sz w:val="21"/>
          <w:szCs w:val="21"/>
        </w:rPr>
        <w:t xml:space="preserve">Pani/Pana dane osobowe nie będą wykorzystywane do zautomatyzowanego podejmowania decyzji ani profilowania, o którym mowa w art. 22 </w:t>
      </w:r>
      <w:r>
        <w:rPr>
          <w:rFonts w:ascii="Arial" w:hAnsi="Arial" w:cs="Arial"/>
          <w:color w:val="000000"/>
          <w:sz w:val="21"/>
          <w:szCs w:val="21"/>
        </w:rPr>
        <w:t>rozporządzenia</w:t>
      </w:r>
      <w:r w:rsidRPr="00427431">
        <w:rPr>
          <w:rFonts w:ascii="Arial" w:hAnsi="Arial" w:cs="Arial"/>
          <w:color w:val="000000"/>
          <w:sz w:val="21"/>
          <w:szCs w:val="21"/>
        </w:rPr>
        <w:t>.</w:t>
      </w:r>
    </w:p>
    <w:p w14:paraId="3495DB12" w14:textId="68CF670E" w:rsidR="006E57F6" w:rsidRPr="006E57F6" w:rsidRDefault="006E57F6">
      <w:pPr>
        <w:spacing w:before="240" w:after="60" w:line="276" w:lineRule="auto"/>
        <w:rPr>
          <w:rFonts w:cs="Arial"/>
          <w:b/>
          <w:color w:val="000000"/>
        </w:rPr>
      </w:pPr>
      <w:r w:rsidRPr="006E57F6">
        <w:rPr>
          <w:rFonts w:cs="Arial"/>
          <w:b/>
          <w:color w:val="000000"/>
        </w:rPr>
        <w:t>Zgoda</w:t>
      </w:r>
      <w:r w:rsidR="00D476EC">
        <w:rPr>
          <w:rFonts w:cs="Arial"/>
          <w:b/>
          <w:color w:val="000000"/>
        </w:rPr>
        <w:t xml:space="preserve"> na rozpowszechnianie wizerunku</w:t>
      </w:r>
    </w:p>
    <w:p w14:paraId="3495DB13" w14:textId="697AEFFE" w:rsidR="006E57F6" w:rsidRPr="006E57F6" w:rsidRDefault="006E57F6" w:rsidP="003E2054">
      <w:pPr>
        <w:spacing w:before="40" w:after="40" w:line="276" w:lineRule="auto"/>
        <w:rPr>
          <w:rFonts w:cs="Arial"/>
          <w:color w:val="000000"/>
        </w:rPr>
      </w:pPr>
      <w:r w:rsidRPr="006E57F6">
        <w:rPr>
          <w:rFonts w:cs="Arial"/>
          <w:color w:val="000000"/>
        </w:rPr>
        <w:t xml:space="preserve">W czasie targów </w:t>
      </w:r>
      <w:r>
        <w:rPr>
          <w:rFonts w:cs="Arial"/>
          <w:color w:val="000000"/>
        </w:rPr>
        <w:t>będzie</w:t>
      </w:r>
      <w:r w:rsidRPr="006E57F6">
        <w:rPr>
          <w:rFonts w:cs="Arial"/>
          <w:color w:val="000000"/>
        </w:rPr>
        <w:t xml:space="preserve"> powstawać dokumentacja fotograficzna </w:t>
      </w:r>
      <w:r w:rsidR="008B3529">
        <w:rPr>
          <w:rFonts w:cs="Arial"/>
          <w:color w:val="000000"/>
        </w:rPr>
        <w:t>o</w:t>
      </w:r>
      <w:r w:rsidRPr="006E57F6">
        <w:rPr>
          <w:rFonts w:cs="Arial"/>
          <w:color w:val="000000"/>
        </w:rPr>
        <w:t>raz nagrania wideo w celach dokumentacyjnych oraz promocyjnych.</w:t>
      </w:r>
    </w:p>
    <w:p w14:paraId="3495DB14" w14:textId="77777777" w:rsidR="008D7701" w:rsidRDefault="006E57F6" w:rsidP="003E2054">
      <w:pPr>
        <w:spacing w:before="40" w:after="40" w:line="276" w:lineRule="auto"/>
        <w:rPr>
          <w:rFonts w:cs="Arial"/>
          <w:color w:val="000000"/>
        </w:rPr>
      </w:pPr>
      <w:r w:rsidRPr="006E57F6">
        <w:rPr>
          <w:rFonts w:cs="Arial"/>
          <w:color w:val="000000"/>
        </w:rPr>
        <w:t>Oświadczam, że</w:t>
      </w:r>
      <w:r w:rsidR="00BA6A49">
        <w:rPr>
          <w:rFonts w:cs="Arial"/>
          <w:color w:val="000000"/>
        </w:rPr>
        <w:t>:</w:t>
      </w:r>
      <w:r w:rsidR="008D7701">
        <w:rPr>
          <w:rStyle w:val="Odwoanieprzypisudolnego"/>
          <w:rFonts w:cs="Arial"/>
          <w:color w:val="000000"/>
        </w:rPr>
        <w:footnoteReference w:id="1"/>
      </w:r>
      <w:r w:rsidR="008B3529">
        <w:rPr>
          <w:rFonts w:cs="Arial"/>
          <w:color w:val="000000"/>
        </w:rPr>
        <w:t xml:space="preserve"> </w:t>
      </w:r>
    </w:p>
    <w:p w14:paraId="3495DB15" w14:textId="324C0921" w:rsidR="006E57F6" w:rsidRPr="006E57F6" w:rsidRDefault="0049184B" w:rsidP="003E2054">
      <w:pPr>
        <w:spacing w:before="40" w:after="40" w:line="276" w:lineRule="auto"/>
        <w:rPr>
          <w:rFonts w:cs="Arial"/>
          <w:color w:val="000000"/>
        </w:rPr>
      </w:pPr>
      <w:sdt>
        <w:sdtPr>
          <w:rPr>
            <w:rFonts w:cs="Arial"/>
            <w:color w:val="000000"/>
            <w:sz w:val="36"/>
          </w:rPr>
          <w:id w:val="-17457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EB1">
            <w:rPr>
              <w:rFonts w:ascii="MS Gothic" w:eastAsia="MS Gothic" w:hAnsi="MS Gothic" w:cs="Arial" w:hint="eastAsia"/>
              <w:color w:val="000000"/>
              <w:sz w:val="36"/>
            </w:rPr>
            <w:t>☐</w:t>
          </w:r>
        </w:sdtContent>
      </w:sdt>
      <w:r w:rsidR="006E57F6" w:rsidRPr="006E57F6">
        <w:rPr>
          <w:rFonts w:cs="Arial"/>
          <w:color w:val="000000"/>
        </w:rPr>
        <w:t>wyrażam nieodpłatnie zgodę Województwu Śląskiemu na rozpo</w:t>
      </w:r>
      <w:r w:rsidR="00D759F3">
        <w:rPr>
          <w:rFonts w:cs="Arial"/>
          <w:color w:val="000000"/>
        </w:rPr>
        <w:t xml:space="preserve">wszechnianie </w:t>
      </w:r>
      <w:r w:rsidR="004B3487">
        <w:rPr>
          <w:rFonts w:cs="Arial"/>
          <w:color w:val="000000"/>
        </w:rPr>
        <w:t>(zgodnie z art. </w:t>
      </w:r>
      <w:r w:rsidR="006E57F6" w:rsidRPr="006E57F6">
        <w:rPr>
          <w:rFonts w:cs="Arial"/>
          <w:color w:val="000000"/>
        </w:rPr>
        <w:t>81 ustawy z dnia 4 lutego 1994 r. o prawie autorskim i prawach pokrewnych) mojego wizerunku</w:t>
      </w:r>
      <w:r w:rsidR="00677F41">
        <w:rPr>
          <w:rFonts w:cs="Arial"/>
          <w:color w:val="000000"/>
        </w:rPr>
        <w:t xml:space="preserve"> zawartego w ww</w:t>
      </w:r>
      <w:r w:rsidR="00054DF8">
        <w:rPr>
          <w:rFonts w:cs="Arial"/>
          <w:color w:val="000000"/>
        </w:rPr>
        <w:t>.</w:t>
      </w:r>
      <w:r w:rsidR="00677F41">
        <w:rPr>
          <w:rFonts w:cs="Arial"/>
          <w:color w:val="000000"/>
        </w:rPr>
        <w:t xml:space="preserve"> materiałach</w:t>
      </w:r>
      <w:r w:rsidR="006E57F6">
        <w:rPr>
          <w:rFonts w:cs="Arial"/>
          <w:color w:val="000000"/>
        </w:rPr>
        <w:t>.</w:t>
      </w:r>
    </w:p>
    <w:p w14:paraId="3495DB16" w14:textId="4EB62337" w:rsidR="006E57F6" w:rsidRPr="006E57F6" w:rsidRDefault="006E57F6" w:rsidP="003E2054">
      <w:pPr>
        <w:spacing w:before="40" w:after="40" w:line="276" w:lineRule="auto"/>
        <w:rPr>
          <w:rFonts w:cs="Arial"/>
          <w:color w:val="000000"/>
        </w:rPr>
      </w:pPr>
      <w:r w:rsidRPr="006E57F6">
        <w:rPr>
          <w:rFonts w:cs="Arial"/>
          <w:color w:val="000000"/>
        </w:rPr>
        <w:t>Rozpowszechnianie będzie</w:t>
      </w:r>
      <w:r>
        <w:rPr>
          <w:rFonts w:cs="Arial"/>
          <w:color w:val="000000"/>
        </w:rPr>
        <w:t xml:space="preserve"> miało miejsce w celu informowania</w:t>
      </w:r>
      <w:r w:rsidRPr="006E57F6">
        <w:rPr>
          <w:rFonts w:cs="Arial"/>
          <w:color w:val="000000"/>
        </w:rPr>
        <w:t xml:space="preserve"> </w:t>
      </w:r>
      <w:r w:rsidR="00677F41">
        <w:rPr>
          <w:rFonts w:cs="Arial"/>
          <w:color w:val="000000"/>
        </w:rPr>
        <w:t xml:space="preserve">o wydarzeniu </w:t>
      </w:r>
      <w:r w:rsidRPr="006E57F6">
        <w:rPr>
          <w:rFonts w:cs="Arial"/>
          <w:color w:val="000000"/>
        </w:rPr>
        <w:t>i promocji projektu oraz uczestniczącego przedsiębiorstwa</w:t>
      </w:r>
      <w:r w:rsidR="00677F41">
        <w:rPr>
          <w:rFonts w:cs="Arial"/>
          <w:color w:val="000000"/>
        </w:rPr>
        <w:t>,</w:t>
      </w:r>
      <w:r w:rsidRPr="006E57F6">
        <w:rPr>
          <w:rFonts w:cs="Arial"/>
          <w:color w:val="000000"/>
        </w:rPr>
        <w:t xml:space="preserve"> za pośrednictwem:</w:t>
      </w:r>
    </w:p>
    <w:p w14:paraId="3495DB17" w14:textId="3B316C6F" w:rsidR="006E57F6" w:rsidRPr="006E57F6" w:rsidRDefault="006E57F6" w:rsidP="003E2054">
      <w:pPr>
        <w:spacing w:before="40" w:after="40" w:line="276" w:lineRule="auto"/>
        <w:rPr>
          <w:rFonts w:cs="Arial"/>
          <w:color w:val="000000"/>
        </w:rPr>
      </w:pPr>
      <w:r w:rsidRPr="006E57F6">
        <w:rPr>
          <w:rFonts w:cs="Arial"/>
          <w:color w:val="000000"/>
        </w:rPr>
        <w:t>a) stron www</w:t>
      </w:r>
      <w:r w:rsidR="003E2054">
        <w:rPr>
          <w:rFonts w:cs="Arial"/>
          <w:color w:val="000000"/>
        </w:rPr>
        <w:t>,  m. in.</w:t>
      </w:r>
      <w:r w:rsidRPr="006E57F6">
        <w:rPr>
          <w:rFonts w:cs="Arial"/>
          <w:color w:val="000000"/>
        </w:rPr>
        <w:t>:</w:t>
      </w:r>
      <w:r>
        <w:rPr>
          <w:rFonts w:cs="Arial"/>
          <w:color w:val="000000"/>
        </w:rPr>
        <w:t xml:space="preserve"> </w:t>
      </w:r>
      <w:r w:rsidR="003E2054">
        <w:rPr>
          <w:rFonts w:cs="Arial"/>
          <w:color w:val="000000"/>
        </w:rPr>
        <w:t>(</w:t>
      </w:r>
      <w:r>
        <w:rPr>
          <w:rFonts w:cs="Arial"/>
          <w:color w:val="000000"/>
        </w:rPr>
        <w:t>slaskie.pl,</w:t>
      </w:r>
      <w:r w:rsidRPr="006E57F6">
        <w:rPr>
          <w:rFonts w:cs="Arial"/>
          <w:color w:val="000000"/>
        </w:rPr>
        <w:t xml:space="preserve"> </w:t>
      </w:r>
      <w:r w:rsidR="00DB59BE" w:rsidRPr="00D2078F">
        <w:rPr>
          <w:color w:val="000000"/>
        </w:rPr>
        <w:t>invest-in-silesia.pl</w:t>
      </w:r>
      <w:r w:rsidR="003E2054">
        <w:rPr>
          <w:color w:val="000000"/>
        </w:rPr>
        <w:t>)</w:t>
      </w:r>
      <w:r w:rsidR="00A84A7C" w:rsidRPr="00D2078F">
        <w:rPr>
          <w:color w:val="000000"/>
        </w:rPr>
        <w:t>,</w:t>
      </w:r>
    </w:p>
    <w:p w14:paraId="3495DB18" w14:textId="4BC278A3" w:rsidR="006E57F6" w:rsidRPr="006E57F6" w:rsidRDefault="006E57F6" w:rsidP="003E2054">
      <w:pPr>
        <w:spacing w:before="40" w:after="40" w:line="276" w:lineRule="auto"/>
        <w:rPr>
          <w:rFonts w:cs="Arial"/>
          <w:color w:val="000000"/>
        </w:rPr>
      </w:pPr>
      <w:r w:rsidRPr="006E57F6">
        <w:rPr>
          <w:rFonts w:cs="Arial"/>
          <w:color w:val="000000"/>
        </w:rPr>
        <w:t>b) kanałów społecznościowych Województwa Śląskiego</w:t>
      </w:r>
      <w:r w:rsidR="00A84A7C">
        <w:rPr>
          <w:rFonts w:cs="Arial"/>
          <w:color w:val="000000"/>
        </w:rPr>
        <w:t>,</w:t>
      </w:r>
    </w:p>
    <w:p w14:paraId="3495DB19" w14:textId="314B9354" w:rsidR="006E57F6" w:rsidRPr="006E57F6" w:rsidRDefault="006E57F6" w:rsidP="003E2054">
      <w:pPr>
        <w:spacing w:before="40" w:after="40" w:line="276" w:lineRule="auto"/>
        <w:rPr>
          <w:rFonts w:cs="Arial"/>
          <w:color w:val="000000"/>
        </w:rPr>
      </w:pPr>
      <w:r w:rsidRPr="006E57F6">
        <w:rPr>
          <w:rFonts w:cs="Arial"/>
          <w:color w:val="000000"/>
        </w:rPr>
        <w:t>c) publikacji w czasopismach, folderach, publikacjach elektronicznych.</w:t>
      </w:r>
    </w:p>
    <w:p w14:paraId="3495DB1A" w14:textId="77777777" w:rsidR="006E57F6" w:rsidRPr="006E57F6" w:rsidRDefault="006E57F6" w:rsidP="003E2054">
      <w:pPr>
        <w:spacing w:before="40" w:after="40" w:line="276" w:lineRule="auto"/>
        <w:rPr>
          <w:rFonts w:cs="Arial"/>
          <w:color w:val="000000"/>
        </w:rPr>
      </w:pPr>
      <w:r w:rsidRPr="006E57F6">
        <w:rPr>
          <w:rFonts w:cs="Arial"/>
          <w:color w:val="000000"/>
        </w:rPr>
        <w:t>Niniejsza zgoda jest nieograniczona czasowo i terytorialnie.</w:t>
      </w:r>
    </w:p>
    <w:p w14:paraId="3495DB1B" w14:textId="4C9E2901" w:rsidR="006E57F6" w:rsidRDefault="0049184B" w:rsidP="003E2054">
      <w:pPr>
        <w:tabs>
          <w:tab w:val="left" w:pos="1665"/>
        </w:tabs>
        <w:spacing w:before="40" w:after="40" w:line="276" w:lineRule="auto"/>
        <w:rPr>
          <w:rFonts w:cs="Arial"/>
          <w:color w:val="000000"/>
        </w:rPr>
      </w:pPr>
      <w:sdt>
        <w:sdtPr>
          <w:rPr>
            <w:rFonts w:cs="Arial"/>
            <w:color w:val="000000"/>
            <w:sz w:val="36"/>
          </w:rPr>
          <w:id w:val="1163510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701" w:rsidRPr="008D7701">
            <w:rPr>
              <w:rFonts w:ascii="MS Gothic" w:eastAsia="MS Gothic" w:hAnsi="MS Gothic" w:cs="Arial" w:hint="eastAsia"/>
              <w:color w:val="000000"/>
              <w:sz w:val="36"/>
            </w:rPr>
            <w:t>☐</w:t>
          </w:r>
        </w:sdtContent>
      </w:sdt>
      <w:r w:rsidR="008D7701">
        <w:rPr>
          <w:rFonts w:cs="Arial"/>
          <w:color w:val="000000"/>
        </w:rPr>
        <w:t>nie wyrażam zgody na rozpowszechnianie wizerunku.</w:t>
      </w:r>
    </w:p>
    <w:p w14:paraId="3495DB1D" w14:textId="77777777" w:rsidR="006E57F6" w:rsidRDefault="006E57F6" w:rsidP="00C560EA">
      <w:pPr>
        <w:spacing w:before="360"/>
        <w:ind w:left="4956"/>
        <w:jc w:val="center"/>
      </w:pPr>
      <w:r>
        <w:t>………………………</w:t>
      </w:r>
      <w:r w:rsidR="003F357A">
        <w:t>………………</w:t>
      </w:r>
    </w:p>
    <w:p w14:paraId="3495DB1E" w14:textId="32DFB5F0" w:rsidR="006E57F6" w:rsidRPr="00484498" w:rsidRDefault="006E57F6" w:rsidP="00C560EA">
      <w:pPr>
        <w:ind w:left="4956"/>
        <w:jc w:val="center"/>
        <w:rPr>
          <w:sz w:val="18"/>
          <w:szCs w:val="18"/>
        </w:rPr>
      </w:pPr>
      <w:r w:rsidRPr="00484498">
        <w:rPr>
          <w:sz w:val="18"/>
          <w:szCs w:val="18"/>
        </w:rPr>
        <w:t>Data i podpis</w:t>
      </w:r>
      <w:r w:rsidR="003F357A" w:rsidRPr="00484498">
        <w:rPr>
          <w:sz w:val="18"/>
          <w:szCs w:val="18"/>
        </w:rPr>
        <w:t xml:space="preserve"> uczestnika </w:t>
      </w:r>
      <w:r w:rsidR="00484498" w:rsidRPr="00484498">
        <w:rPr>
          <w:sz w:val="18"/>
          <w:szCs w:val="18"/>
        </w:rPr>
        <w:t>wydarzeń</w:t>
      </w:r>
    </w:p>
    <w:sectPr w:rsidR="006E57F6" w:rsidRPr="00484498" w:rsidSect="003E2054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276" w:left="1417" w:header="426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91D86" w14:textId="77777777" w:rsidR="000509FE" w:rsidRDefault="000509FE" w:rsidP="005A7A0B">
      <w:r>
        <w:separator/>
      </w:r>
    </w:p>
  </w:endnote>
  <w:endnote w:type="continuationSeparator" w:id="0">
    <w:p w14:paraId="3E761A24" w14:textId="77777777" w:rsidR="000509FE" w:rsidRDefault="000509FE" w:rsidP="005A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sz w:val="18"/>
        <w:szCs w:val="18"/>
      </w:rPr>
      <w:id w:val="-1731226410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91622C" w14:textId="77777777" w:rsidR="007F7507" w:rsidRDefault="007F7507" w:rsidP="003E2054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  <w:lang w:eastAsia="pl-PL"/>
              </w:rPr>
              <w:t xml:space="preserve">Projekt pn. </w:t>
            </w:r>
            <w:r>
              <w:rPr>
                <w:rFonts w:ascii="Verdana" w:hAnsi="Verdana"/>
                <w:i/>
                <w:color w:val="000000" w:themeColor="text1"/>
                <w:sz w:val="16"/>
                <w:szCs w:val="16"/>
                <w:lang w:eastAsia="pl-PL"/>
              </w:rPr>
              <w:t xml:space="preserve">Promocja gospodarcza regionu oraz działania związane z tworzeniem przyjaznych warunków </w:t>
            </w:r>
            <w:r>
              <w:rPr>
                <w:rFonts w:ascii="Verdana" w:hAnsi="Verdana"/>
                <w:i/>
                <w:color w:val="000000" w:themeColor="text1"/>
                <w:sz w:val="16"/>
                <w:szCs w:val="16"/>
                <w:lang w:eastAsia="pl-PL"/>
              </w:rPr>
              <w:br/>
              <w:t>do inwestowania i eksportowania</w:t>
            </w:r>
            <w:r>
              <w:rPr>
                <w:rFonts w:ascii="Verdana" w:hAnsi="Verdana"/>
                <w:color w:val="000000" w:themeColor="text1"/>
                <w:sz w:val="16"/>
                <w:szCs w:val="16"/>
                <w:lang w:eastAsia="pl-PL"/>
              </w:rPr>
              <w:t xml:space="preserve"> współfinansowany z Regionalnego Programu Operacyjnego </w:t>
            </w:r>
            <w:r>
              <w:rPr>
                <w:rFonts w:ascii="Verdana" w:hAnsi="Verdana"/>
                <w:color w:val="000000" w:themeColor="text1"/>
                <w:sz w:val="16"/>
                <w:szCs w:val="16"/>
                <w:lang w:eastAsia="pl-PL"/>
              </w:rPr>
              <w:br/>
              <w:t>Województwa Śląskiego na lata 2014-2020 ze środków Europejskiego Funduszu Rozwoju Regionalnego</w:t>
            </w:r>
          </w:p>
          <w:p w14:paraId="3495DB24" w14:textId="1CF9940A" w:rsidR="009069FF" w:rsidRPr="000B324B" w:rsidRDefault="000B324B" w:rsidP="000B324B">
            <w:pPr>
              <w:pStyle w:val="Stopka"/>
              <w:jc w:val="right"/>
              <w:rPr>
                <w:rFonts w:cs="Arial"/>
                <w:sz w:val="18"/>
                <w:szCs w:val="18"/>
              </w:rPr>
            </w:pPr>
            <w:r w:rsidRPr="000B324B">
              <w:rPr>
                <w:rFonts w:cs="Arial"/>
                <w:sz w:val="18"/>
                <w:szCs w:val="18"/>
              </w:rPr>
              <w:t xml:space="preserve">Strona </w:t>
            </w:r>
            <w:r w:rsidRPr="000B324B">
              <w:rPr>
                <w:rFonts w:cs="Arial"/>
                <w:bCs/>
                <w:sz w:val="18"/>
                <w:szCs w:val="18"/>
              </w:rPr>
              <w:fldChar w:fldCharType="begin"/>
            </w:r>
            <w:r w:rsidRPr="000B324B">
              <w:rPr>
                <w:rFonts w:cs="Arial"/>
                <w:bCs/>
                <w:sz w:val="18"/>
                <w:szCs w:val="18"/>
              </w:rPr>
              <w:instrText>PAGE</w:instrText>
            </w:r>
            <w:r w:rsidRPr="000B324B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125A7F">
              <w:rPr>
                <w:rFonts w:cs="Arial"/>
                <w:bCs/>
                <w:noProof/>
                <w:sz w:val="18"/>
                <w:szCs w:val="18"/>
              </w:rPr>
              <w:t>2</w:t>
            </w:r>
            <w:r w:rsidRPr="000B324B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0B324B">
              <w:rPr>
                <w:rFonts w:cs="Arial"/>
                <w:sz w:val="18"/>
                <w:szCs w:val="18"/>
              </w:rPr>
              <w:t xml:space="preserve"> z </w:t>
            </w:r>
            <w:r w:rsidRPr="000B324B">
              <w:rPr>
                <w:rFonts w:cs="Arial"/>
                <w:bCs/>
                <w:sz w:val="18"/>
                <w:szCs w:val="18"/>
              </w:rPr>
              <w:fldChar w:fldCharType="begin"/>
            </w:r>
            <w:r w:rsidRPr="000B324B">
              <w:rPr>
                <w:rFonts w:cs="Arial"/>
                <w:bCs/>
                <w:sz w:val="18"/>
                <w:szCs w:val="18"/>
              </w:rPr>
              <w:instrText>NUMPAGES</w:instrText>
            </w:r>
            <w:r w:rsidRPr="000B324B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125A7F">
              <w:rPr>
                <w:rFonts w:cs="Arial"/>
                <w:bCs/>
                <w:noProof/>
                <w:sz w:val="18"/>
                <w:szCs w:val="18"/>
              </w:rPr>
              <w:t>2</w:t>
            </w:r>
            <w:r w:rsidRPr="000B324B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166105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495DB27" w14:textId="0FB974B1" w:rsidR="009069FF" w:rsidRDefault="00DB59BE" w:rsidP="00C560EA">
            <w:pPr>
              <w:pStyle w:val="Stopka"/>
              <w:jc w:val="right"/>
            </w:pPr>
            <w:r w:rsidRPr="00A84A7C">
              <w:rPr>
                <w:noProof/>
                <w:lang w:eastAsia="pl-PL"/>
              </w:rPr>
              <w:drawing>
                <wp:inline distT="0" distB="0" distL="0" distR="0" wp14:anchorId="6B63F356" wp14:editId="278514AA">
                  <wp:extent cx="5760720" cy="582237"/>
                  <wp:effectExtent l="0" t="0" r="0" b="8890"/>
                  <wp:docPr id="18" name="Obraz 18" descr="C:\Users\pogodzinskim\Desktop\TARGI\Hanower Messe 2020\regulamin naboru\ostateczne\EFRR_kolor_poziom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ogodzinskim\Desktop\TARGI\Hanower Messe 2020\regulamin naboru\ostateczne\EFRR_kolor_poziom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58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069FF" w:rsidRPr="00A84A7C">
              <w:rPr>
                <w:sz w:val="16"/>
                <w:szCs w:val="16"/>
              </w:rPr>
              <w:t xml:space="preserve">Strona </w:t>
            </w:r>
            <w:r w:rsidR="009069FF" w:rsidRPr="00C560EA">
              <w:rPr>
                <w:bCs/>
                <w:sz w:val="16"/>
                <w:szCs w:val="16"/>
              </w:rPr>
              <w:fldChar w:fldCharType="begin"/>
            </w:r>
            <w:r w:rsidR="009069FF" w:rsidRPr="00C560EA">
              <w:rPr>
                <w:bCs/>
                <w:sz w:val="16"/>
                <w:szCs w:val="16"/>
              </w:rPr>
              <w:instrText>PAGE</w:instrText>
            </w:r>
            <w:r w:rsidR="009069FF" w:rsidRPr="00C560EA">
              <w:rPr>
                <w:bCs/>
                <w:sz w:val="16"/>
                <w:szCs w:val="16"/>
              </w:rPr>
              <w:fldChar w:fldCharType="separate"/>
            </w:r>
            <w:r w:rsidR="000B324B">
              <w:rPr>
                <w:bCs/>
                <w:noProof/>
                <w:sz w:val="16"/>
                <w:szCs w:val="16"/>
              </w:rPr>
              <w:t>1</w:t>
            </w:r>
            <w:r w:rsidR="009069FF" w:rsidRPr="00C560EA">
              <w:rPr>
                <w:bCs/>
                <w:sz w:val="16"/>
                <w:szCs w:val="16"/>
              </w:rPr>
              <w:fldChar w:fldCharType="end"/>
            </w:r>
            <w:r w:rsidR="009069FF" w:rsidRPr="00A84A7C">
              <w:rPr>
                <w:sz w:val="16"/>
                <w:szCs w:val="16"/>
              </w:rPr>
              <w:t xml:space="preserve"> z </w:t>
            </w:r>
            <w:r w:rsidR="009069FF" w:rsidRPr="00C560EA">
              <w:rPr>
                <w:bCs/>
                <w:sz w:val="16"/>
                <w:szCs w:val="16"/>
              </w:rPr>
              <w:fldChar w:fldCharType="begin"/>
            </w:r>
            <w:r w:rsidR="009069FF" w:rsidRPr="00C560EA">
              <w:rPr>
                <w:bCs/>
                <w:sz w:val="16"/>
                <w:szCs w:val="16"/>
              </w:rPr>
              <w:instrText>NUMPAGES</w:instrText>
            </w:r>
            <w:r w:rsidR="009069FF" w:rsidRPr="00C560EA">
              <w:rPr>
                <w:bCs/>
                <w:sz w:val="16"/>
                <w:szCs w:val="16"/>
              </w:rPr>
              <w:fldChar w:fldCharType="separate"/>
            </w:r>
            <w:r w:rsidR="000B324B">
              <w:rPr>
                <w:bCs/>
                <w:noProof/>
                <w:sz w:val="16"/>
                <w:szCs w:val="16"/>
              </w:rPr>
              <w:t>3</w:t>
            </w:r>
            <w:r w:rsidR="009069FF" w:rsidRPr="00C560EA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32FD9" w14:textId="77777777" w:rsidR="000509FE" w:rsidRDefault="000509FE" w:rsidP="005A7A0B">
      <w:r>
        <w:separator/>
      </w:r>
    </w:p>
  </w:footnote>
  <w:footnote w:type="continuationSeparator" w:id="0">
    <w:p w14:paraId="2D56DAE7" w14:textId="77777777" w:rsidR="000509FE" w:rsidRDefault="000509FE" w:rsidP="005A7A0B">
      <w:r>
        <w:continuationSeparator/>
      </w:r>
    </w:p>
  </w:footnote>
  <w:footnote w:id="1">
    <w:p w14:paraId="3495DB2A" w14:textId="77777777" w:rsidR="008D7701" w:rsidRPr="003E2054" w:rsidRDefault="008D7701" w:rsidP="008D7701">
      <w:pPr>
        <w:pStyle w:val="Tekstprzypisudolnego"/>
        <w:rPr>
          <w:sz w:val="16"/>
          <w:szCs w:val="16"/>
        </w:rPr>
      </w:pPr>
      <w:r w:rsidRPr="003E2054">
        <w:rPr>
          <w:rStyle w:val="Odwoanieprzypisudolnego"/>
          <w:sz w:val="16"/>
          <w:szCs w:val="16"/>
        </w:rPr>
        <w:footnoteRef/>
      </w:r>
      <w:r w:rsidRPr="003E2054">
        <w:rPr>
          <w:sz w:val="16"/>
          <w:szCs w:val="16"/>
        </w:rPr>
        <w:t xml:space="preserve"> Zaznaczyć właściwe. </w:t>
      </w:r>
      <w:r w:rsidR="00014BF2" w:rsidRPr="003E2054">
        <w:rPr>
          <w:sz w:val="16"/>
          <w:szCs w:val="16"/>
        </w:rPr>
        <w:t>Informujemy, iż z</w:t>
      </w:r>
      <w:r w:rsidRPr="003E2054">
        <w:rPr>
          <w:sz w:val="16"/>
          <w:szCs w:val="16"/>
        </w:rPr>
        <w:t>ezwolenia nie wymaga rozpowszechnianie wizerunku:</w:t>
      </w:r>
    </w:p>
    <w:p w14:paraId="3495DB2B" w14:textId="4F099FD7" w:rsidR="008D7701" w:rsidRPr="003E2054" w:rsidRDefault="008D7701" w:rsidP="008D7701">
      <w:pPr>
        <w:pStyle w:val="Tekstprzypisudolnego"/>
        <w:rPr>
          <w:sz w:val="16"/>
          <w:szCs w:val="16"/>
        </w:rPr>
      </w:pPr>
      <w:r w:rsidRPr="003E2054">
        <w:rPr>
          <w:sz w:val="16"/>
          <w:szCs w:val="16"/>
        </w:rPr>
        <w:t>1) osoby powszechnie znanej, jeżeli wizerunek wykonano w związku z pełnieniem przez nią funkcji publicznych, w</w:t>
      </w:r>
      <w:r w:rsidR="00125A7F">
        <w:rPr>
          <w:sz w:val="16"/>
          <w:szCs w:val="16"/>
        </w:rPr>
        <w:t> </w:t>
      </w:r>
      <w:r w:rsidRPr="003E2054">
        <w:rPr>
          <w:sz w:val="16"/>
          <w:szCs w:val="16"/>
        </w:rPr>
        <w:t>szczególności politycznych, społecznych, zawodowych;</w:t>
      </w:r>
    </w:p>
    <w:p w14:paraId="3495DB2C" w14:textId="77777777" w:rsidR="008D7701" w:rsidRDefault="008D7701" w:rsidP="008D7701">
      <w:pPr>
        <w:pStyle w:val="Tekstprzypisudolnego"/>
      </w:pPr>
      <w:r w:rsidRPr="003E2054">
        <w:rPr>
          <w:sz w:val="16"/>
          <w:szCs w:val="16"/>
        </w:rPr>
        <w:t>2) osoby stanowiącej jedynie szczegół całości takiej jak zgromadzenie, krajobraz, publiczna impreza.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F6A77" w14:textId="7ED5C651" w:rsidR="007F7507" w:rsidRDefault="007F7507">
    <w:pPr>
      <w:pStyle w:val="Nagwek"/>
    </w:pPr>
    <w:r>
      <w:rPr>
        <w:noProof/>
        <w:lang w:eastAsia="pl-PL"/>
      </w:rPr>
      <w:drawing>
        <wp:inline distT="0" distB="0" distL="0" distR="0" wp14:anchorId="6A26057D" wp14:editId="4FAD742F">
          <wp:extent cx="5759450" cy="581660"/>
          <wp:effectExtent l="0" t="0" r="0" b="8890"/>
          <wp:docPr id="15" name="Obraz 15" descr="C:\Users\pogodzinskim\Desktop\TARGI\Hanower Messe 2020\regulamin naboru\ostateczne\EFRR_kolor_poziom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C:\Users\pogodzinskim\Desktop\TARGI\Hanower Messe 2020\regulamin naboru\ostateczne\EFRR_kolor_pozio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81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5DB25" w14:textId="77777777" w:rsidR="00973443" w:rsidRDefault="00973443">
    <w:pPr>
      <w:pStyle w:val="Nagwek"/>
    </w:pPr>
    <w:r>
      <w:rPr>
        <w:noProof/>
        <w:lang w:eastAsia="pl-PL"/>
      </w:rPr>
      <w:drawing>
        <wp:inline distT="0" distB="0" distL="0" distR="0" wp14:anchorId="3495DB28" wp14:editId="3495DB29">
          <wp:extent cx="1943100" cy="637847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2457" cy="637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078AF"/>
    <w:multiLevelType w:val="hybridMultilevel"/>
    <w:tmpl w:val="2DEAF9FC"/>
    <w:lvl w:ilvl="0" w:tplc="DC58A3E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D75318"/>
    <w:multiLevelType w:val="hybridMultilevel"/>
    <w:tmpl w:val="ECBC795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63D36638"/>
    <w:multiLevelType w:val="hybridMultilevel"/>
    <w:tmpl w:val="696CE70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782F6A0D"/>
    <w:multiLevelType w:val="hybridMultilevel"/>
    <w:tmpl w:val="E6E0B63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C0352E7"/>
    <w:multiLevelType w:val="hybridMultilevel"/>
    <w:tmpl w:val="8F5E949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A0B"/>
    <w:rsid w:val="00014BF2"/>
    <w:rsid w:val="000331BD"/>
    <w:rsid w:val="000509FE"/>
    <w:rsid w:val="00054DF8"/>
    <w:rsid w:val="000B1B81"/>
    <w:rsid w:val="000B324B"/>
    <w:rsid w:val="00102DF6"/>
    <w:rsid w:val="001064DA"/>
    <w:rsid w:val="0012067F"/>
    <w:rsid w:val="00125A7F"/>
    <w:rsid w:val="0013340E"/>
    <w:rsid w:val="00146947"/>
    <w:rsid w:val="001C51D9"/>
    <w:rsid w:val="002039A7"/>
    <w:rsid w:val="002168F6"/>
    <w:rsid w:val="002318A2"/>
    <w:rsid w:val="002661B3"/>
    <w:rsid w:val="00290655"/>
    <w:rsid w:val="002B5244"/>
    <w:rsid w:val="002D358D"/>
    <w:rsid w:val="002E6CB9"/>
    <w:rsid w:val="0031161B"/>
    <w:rsid w:val="00340C20"/>
    <w:rsid w:val="0038694F"/>
    <w:rsid w:val="003E2054"/>
    <w:rsid w:val="003F357A"/>
    <w:rsid w:val="00412C5A"/>
    <w:rsid w:val="00424C04"/>
    <w:rsid w:val="00427431"/>
    <w:rsid w:val="00437229"/>
    <w:rsid w:val="00444EA7"/>
    <w:rsid w:val="00472665"/>
    <w:rsid w:val="0047774D"/>
    <w:rsid w:val="00484498"/>
    <w:rsid w:val="0049184B"/>
    <w:rsid w:val="00493A78"/>
    <w:rsid w:val="004B3487"/>
    <w:rsid w:val="004D62E5"/>
    <w:rsid w:val="004F41DD"/>
    <w:rsid w:val="004F5956"/>
    <w:rsid w:val="005659E2"/>
    <w:rsid w:val="005A7A0B"/>
    <w:rsid w:val="00601075"/>
    <w:rsid w:val="0061099C"/>
    <w:rsid w:val="00624CF4"/>
    <w:rsid w:val="006311D9"/>
    <w:rsid w:val="00674191"/>
    <w:rsid w:val="00677F41"/>
    <w:rsid w:val="006B44BE"/>
    <w:rsid w:val="006E57F6"/>
    <w:rsid w:val="007C45B6"/>
    <w:rsid w:val="007C7350"/>
    <w:rsid w:val="007E3696"/>
    <w:rsid w:val="007F7507"/>
    <w:rsid w:val="008154B0"/>
    <w:rsid w:val="0087438E"/>
    <w:rsid w:val="008B3529"/>
    <w:rsid w:val="008D7701"/>
    <w:rsid w:val="008F5BC3"/>
    <w:rsid w:val="009069FF"/>
    <w:rsid w:val="00951156"/>
    <w:rsid w:val="00971F92"/>
    <w:rsid w:val="00973443"/>
    <w:rsid w:val="009A2BCD"/>
    <w:rsid w:val="009B7A08"/>
    <w:rsid w:val="009E59B1"/>
    <w:rsid w:val="00A22B13"/>
    <w:rsid w:val="00A448AB"/>
    <w:rsid w:val="00A508AE"/>
    <w:rsid w:val="00A84A7C"/>
    <w:rsid w:val="00A86838"/>
    <w:rsid w:val="00A97BE7"/>
    <w:rsid w:val="00AA434B"/>
    <w:rsid w:val="00AA6BD7"/>
    <w:rsid w:val="00AE0861"/>
    <w:rsid w:val="00B30C4D"/>
    <w:rsid w:val="00BA46EE"/>
    <w:rsid w:val="00BA6A49"/>
    <w:rsid w:val="00C560EA"/>
    <w:rsid w:val="00C7760B"/>
    <w:rsid w:val="00C93024"/>
    <w:rsid w:val="00D2069E"/>
    <w:rsid w:val="00D2078F"/>
    <w:rsid w:val="00D476EC"/>
    <w:rsid w:val="00D71B17"/>
    <w:rsid w:val="00D759F3"/>
    <w:rsid w:val="00DB59BE"/>
    <w:rsid w:val="00DE250A"/>
    <w:rsid w:val="00E01547"/>
    <w:rsid w:val="00E15F2B"/>
    <w:rsid w:val="00E81DD8"/>
    <w:rsid w:val="00F96AA9"/>
    <w:rsid w:val="00FA7A0A"/>
    <w:rsid w:val="00FB1E11"/>
    <w:rsid w:val="00FC1FA3"/>
    <w:rsid w:val="00FC6DB2"/>
    <w:rsid w:val="00FD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5DAF7"/>
  <w15:docId w15:val="{4855F5D0-0911-4FA2-82A0-A08B0965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5A7A0B"/>
    <w:pPr>
      <w:spacing w:after="0" w:line="240" w:lineRule="auto"/>
    </w:pPr>
    <w:rPr>
      <w:rFonts w:ascii="Arial" w:eastAsia="Calibri" w:hAnsi="Arial" w:cs="Times New Roman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A0B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A7A0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7A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A7A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A7A0B"/>
    <w:rPr>
      <w:rFonts w:ascii="Arial" w:eastAsia="Calibri" w:hAnsi="Arial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A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A0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A7A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A0B"/>
    <w:rPr>
      <w:rFonts w:ascii="Arial" w:eastAsia="Calibri" w:hAnsi="Arial" w:cs="Times New Roman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5A7A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A0B"/>
    <w:rPr>
      <w:rFonts w:ascii="Arial" w:eastAsia="Calibri" w:hAnsi="Arial" w:cs="Times New Roman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7A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7A0B"/>
    <w:rPr>
      <w:rFonts w:ascii="Arial" w:eastAsia="Calibri" w:hAnsi="Arial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7A0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A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A0B"/>
    <w:rPr>
      <w:rFonts w:ascii="Arial" w:eastAsia="Calibri" w:hAnsi="Arial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77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7701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7701"/>
    <w:rPr>
      <w:vertAlign w:val="superscript"/>
    </w:rPr>
  </w:style>
  <w:style w:type="paragraph" w:styleId="Poprawka">
    <w:name w:val="Revision"/>
    <w:hidden/>
    <w:uiPriority w:val="99"/>
    <w:semiHidden/>
    <w:rsid w:val="003E2054"/>
    <w:pPr>
      <w:spacing w:after="0" w:line="240" w:lineRule="auto"/>
    </w:pPr>
    <w:rPr>
      <w:rFonts w:ascii="Arial" w:eastAsia="Calibri" w:hAnsi="Arial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6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8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/Users/idczakt/AppData/Local/Temp/daneosobowe@slaskie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ncelaria@slaskie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9ADF9C130E3D42A01132A779FD0518" ma:contentTypeVersion="12" ma:contentTypeDescription="Utwórz nowy dokument." ma:contentTypeScope="" ma:versionID="94c93bc4511dc8f209296334783bc9d8">
  <xsd:schema xmlns:xsd="http://www.w3.org/2001/XMLSchema" xmlns:xs="http://www.w3.org/2001/XMLSchema" xmlns:p="http://schemas.microsoft.com/office/2006/metadata/properties" xmlns:ns3="c91d2e02-12d8-4d97-a88f-a20d9218e623" xmlns:ns4="a137ef4d-3d3a-4690-9198-55a9d47641ec" targetNamespace="http://schemas.microsoft.com/office/2006/metadata/properties" ma:root="true" ma:fieldsID="6d152ae4123736a569557f302cb5efc4" ns3:_="" ns4:_="">
    <xsd:import namespace="c91d2e02-12d8-4d97-a88f-a20d9218e623"/>
    <xsd:import namespace="a137ef4d-3d3a-4690-9198-55a9d47641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d2e02-12d8-4d97-a88f-a20d9218e6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7ef4d-3d3a-4690-9198-55a9d4764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621B8-A401-4CFE-91E8-B5AF9A3C9103}">
  <ds:schemaRefs>
    <ds:schemaRef ds:uri="a137ef4d-3d3a-4690-9198-55a9d47641ec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c91d2e02-12d8-4d97-a88f-a20d9218e623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803A286-DACE-4D0C-BD57-35471F186C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A5DC40-E180-4CF9-9CC0-2EBEA2CD4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d2e02-12d8-4d97-a88f-a20d9218e623"/>
    <ds:schemaRef ds:uri="a137ef4d-3d3a-4690-9198-55a9d4764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0DF78B-73D4-4690-AB8D-1384179A9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4878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Idczak Tomasz</dc:creator>
  <cp:lastModifiedBy>Czyrnek-Ustupska Agnieszka</cp:lastModifiedBy>
  <cp:revision>2</cp:revision>
  <cp:lastPrinted>2019-12-31T09:32:00Z</cp:lastPrinted>
  <dcterms:created xsi:type="dcterms:W3CDTF">2022-08-26T11:41:00Z</dcterms:created>
  <dcterms:modified xsi:type="dcterms:W3CDTF">2022-08-26T11:41:00Z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0x0101004C9ADF9C130E3D42A01132A779FD0518</vt:lpwstr>
  </property>
</Properties>
</file>