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0B233DB0" w:rsidR="003D336A" w:rsidRPr="00A345FB" w:rsidRDefault="003D336A" w:rsidP="00DD14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Targi </w:t>
            </w:r>
            <w:r w:rsidR="00AA67D8">
              <w:rPr>
                <w:rFonts w:cs="Arial"/>
                <w:b/>
              </w:rPr>
              <w:t>MSV Brno</w:t>
            </w:r>
            <w:bookmarkStart w:id="0" w:name="_GoBack"/>
            <w:bookmarkEnd w:id="0"/>
            <w:r>
              <w:rPr>
                <w:rFonts w:cs="Arial"/>
                <w:b/>
              </w:rPr>
              <w:t xml:space="preserve"> (7-</w:t>
            </w:r>
            <w:r w:rsidR="00AA67D8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0.1</w:t>
            </w:r>
            <w:r w:rsidR="00AA67D8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 xml:space="preserve">.2025 r., </w:t>
            </w:r>
            <w:r w:rsidR="00AA67D8">
              <w:rPr>
                <w:rFonts w:cs="Arial"/>
                <w:b/>
              </w:rPr>
              <w:t>Brno, Republika Czeska</w:t>
            </w:r>
            <w:r>
              <w:rPr>
                <w:rFonts w:cs="Arial"/>
                <w:b/>
              </w:rPr>
              <w:t>)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AA67D8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AA67D8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AA67D8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AA67D8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AA67D8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AA67D8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AA67D8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AA67D8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AA67D8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AA67D8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AA67D8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AA67D8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AA67D8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AA67D8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AA67D8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AA67D8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AA67D8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AA67D8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AA67D8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AA67D8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AA67D8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AA67D8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AA67D8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A67D8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2777E-8824-4502-B5B6-C880C6EF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4F289-05D9-41E9-9443-20AA67ED012A}">
  <ds:schemaRefs>
    <ds:schemaRef ds:uri="http://purl.org/dc/terms/"/>
    <ds:schemaRef ds:uri="http://schemas.microsoft.com/office/infopath/2007/PartnerControls"/>
    <ds:schemaRef ds:uri="7c6cf09b-cc61-4cb9-b6cd-8ef0e7ec3519"/>
    <ds:schemaRef ds:uri="6f0b49af-81dc-48d5-9933-dd0e604e99b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8A509E-780B-4773-A656-4E837C25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1995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Meus Agata</cp:lastModifiedBy>
  <cp:revision>4</cp:revision>
  <cp:lastPrinted>2021-02-22T12:54:00Z</cp:lastPrinted>
  <dcterms:created xsi:type="dcterms:W3CDTF">2024-09-06T09:39:00Z</dcterms:created>
  <dcterms:modified xsi:type="dcterms:W3CDTF">2025-08-05T11:35:00Z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