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2D102B" w14:textId="77777777" w:rsidR="00B10843" w:rsidRPr="00136049" w:rsidRDefault="00B10843" w:rsidP="00125155">
      <w:pPr>
        <w:pStyle w:val="NormalnyWeb1"/>
        <w:spacing w:after="0"/>
        <w:rPr>
          <w:rFonts w:ascii="Calibri" w:hAnsi="Calibri"/>
        </w:rPr>
      </w:pPr>
      <w:bookmarkStart w:id="0" w:name="_Hlk521919022"/>
      <w:r w:rsidRPr="00136049">
        <w:rPr>
          <w:rFonts w:ascii="Calibri" w:hAnsi="Calibri"/>
          <w:color w:val="000000"/>
        </w:rPr>
        <w:t>Załącznik nr 2 do</w:t>
      </w:r>
      <w:r w:rsidRPr="00136049">
        <w:rPr>
          <w:rFonts w:ascii="Calibri" w:hAnsi="Calibri"/>
        </w:rPr>
        <w:t xml:space="preserve"> </w:t>
      </w:r>
      <w:bookmarkEnd w:id="0"/>
      <w:r w:rsidR="00125155" w:rsidRPr="00136049">
        <w:rPr>
          <w:rFonts w:ascii="Calibri" w:hAnsi="Calibri"/>
        </w:rPr>
        <w:br/>
      </w:r>
      <w:r w:rsidRPr="00136049">
        <w:rPr>
          <w:rFonts w:ascii="Calibri" w:hAnsi="Calibri"/>
          <w:color w:val="000000"/>
        </w:rPr>
        <w:t xml:space="preserve">Regulamin </w:t>
      </w:r>
      <w:r w:rsidRPr="00136049">
        <w:rPr>
          <w:rFonts w:ascii="Calibri" w:hAnsi="Calibri"/>
        </w:rPr>
        <w:t>konkursu „Nagroda Gospodarcza</w:t>
      </w:r>
      <w:r w:rsidR="00125155" w:rsidRPr="00136049">
        <w:rPr>
          <w:rFonts w:ascii="Calibri" w:hAnsi="Calibri"/>
        </w:rPr>
        <w:br/>
      </w:r>
      <w:r w:rsidRPr="00136049">
        <w:rPr>
          <w:rFonts w:ascii="Calibri" w:hAnsi="Calibri"/>
        </w:rPr>
        <w:t>Prezydenta Miasta Siemianowice Śląskie”</w:t>
      </w:r>
    </w:p>
    <w:p w14:paraId="38D1F326" w14:textId="77777777" w:rsidR="00B10843" w:rsidRPr="00136049" w:rsidRDefault="00B10843" w:rsidP="00125155">
      <w:pPr>
        <w:pStyle w:val="NormalWeb"/>
        <w:spacing w:after="0"/>
        <w:rPr>
          <w:rFonts w:ascii="Calibri" w:hAnsi="Calibri"/>
          <w:bCs/>
        </w:rPr>
      </w:pPr>
    </w:p>
    <w:p w14:paraId="6969D51E" w14:textId="77777777" w:rsidR="00B10843" w:rsidRPr="00136049" w:rsidRDefault="00B10843" w:rsidP="00125155">
      <w:pPr>
        <w:rPr>
          <w:rFonts w:ascii="Calibri" w:hAnsi="Calibri"/>
          <w:bCs/>
        </w:rPr>
      </w:pPr>
    </w:p>
    <w:p w14:paraId="1C21BCD0" w14:textId="77777777" w:rsidR="00B10843" w:rsidRPr="00136049" w:rsidRDefault="00B10843" w:rsidP="00125155">
      <w:pPr>
        <w:rPr>
          <w:rFonts w:ascii="Calibri" w:hAnsi="Calibri"/>
        </w:rPr>
      </w:pPr>
      <w:r w:rsidRPr="00136049">
        <w:rPr>
          <w:rFonts w:ascii="Calibri" w:hAnsi="Calibri"/>
          <w:b/>
          <w:bCs/>
        </w:rPr>
        <w:t xml:space="preserve">Zgoda na przetwarzanie danych zgłaszającego kandydata do konkursu </w:t>
      </w:r>
      <w:r w:rsidRPr="00136049">
        <w:rPr>
          <w:rFonts w:ascii="Calibri" w:hAnsi="Calibri"/>
          <w:b/>
          <w:bCs/>
        </w:rPr>
        <w:br/>
        <w:t>„Nagroda Gospodarcza Prezydenta Miasta Siemianowice Śląskie”</w:t>
      </w:r>
    </w:p>
    <w:p w14:paraId="55553407" w14:textId="77777777" w:rsidR="00B10843" w:rsidRPr="00136049" w:rsidRDefault="00B10843" w:rsidP="00125155">
      <w:pPr>
        <w:rPr>
          <w:rFonts w:ascii="Calibri" w:hAnsi="Calibri"/>
          <w:b/>
          <w:bCs/>
        </w:rPr>
      </w:pPr>
    </w:p>
    <w:p w14:paraId="40B9E0C9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35F15C9B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077A7B22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  <w:r w:rsidRPr="00136049">
        <w:rPr>
          <w:rFonts w:ascii="Calibri" w:hAnsi="Calibri"/>
        </w:rPr>
        <w:t>Wyrażam zgodę na przetwarzanie moich danych osobowych w zakresie imienia, nazwiska, numer telefonu oraz adresu w celu</w:t>
      </w:r>
      <w:r w:rsidRPr="00136049">
        <w:rPr>
          <w:rFonts w:ascii="Calibri" w:hAnsi="Calibri"/>
          <w:bCs/>
        </w:rPr>
        <w:t xml:space="preserve"> przeprowadzenia konkursu „</w:t>
      </w:r>
      <w:r w:rsidRPr="00136049">
        <w:rPr>
          <w:rFonts w:ascii="Calibri" w:hAnsi="Calibri"/>
        </w:rPr>
        <w:t>Nagroda Gospodarcza Prezydenta Miasta Siemianowice Śląskie</w:t>
      </w:r>
      <w:r w:rsidRPr="00136049">
        <w:rPr>
          <w:rFonts w:ascii="Calibri" w:hAnsi="Calibri"/>
          <w:bCs/>
        </w:rPr>
        <w:t>”</w:t>
      </w:r>
      <w:r w:rsidRPr="00136049">
        <w:rPr>
          <w:rFonts w:ascii="Calibri" w:hAnsi="Calibri"/>
        </w:rPr>
        <w:t xml:space="preserve"> przez Urząd Miasta Siemianowice Śląskie.</w:t>
      </w:r>
    </w:p>
    <w:p w14:paraId="00D26C25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238B820A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3A086EC2" w14:textId="77777777" w:rsidR="00B10843" w:rsidRPr="00136049" w:rsidRDefault="00B10843" w:rsidP="00125155">
      <w:pPr>
        <w:ind w:left="5664"/>
        <w:rPr>
          <w:rFonts w:ascii="Calibri" w:hAnsi="Calibri"/>
        </w:rPr>
      </w:pPr>
      <w:r w:rsidRPr="00136049">
        <w:rPr>
          <w:rFonts w:ascii="Calibri" w:hAnsi="Calibri"/>
        </w:rPr>
        <w:t>…….………………………</w:t>
      </w:r>
      <w:bookmarkStart w:id="1" w:name="_GoBack"/>
      <w:bookmarkEnd w:id="1"/>
      <w:r w:rsidRPr="00136049">
        <w:rPr>
          <w:rFonts w:ascii="Calibri" w:hAnsi="Calibri"/>
        </w:rPr>
        <w:t>…</w:t>
      </w:r>
      <w:r w:rsidR="00125155" w:rsidRPr="00136049">
        <w:rPr>
          <w:rFonts w:ascii="Calibri" w:hAnsi="Calibri"/>
        </w:rPr>
        <w:br/>
        <w:t xml:space="preserve">    </w:t>
      </w:r>
      <w:r w:rsidRPr="00136049">
        <w:rPr>
          <w:rFonts w:ascii="Calibri" w:hAnsi="Calibri"/>
        </w:rPr>
        <w:t xml:space="preserve">    data i podpis</w:t>
      </w:r>
    </w:p>
    <w:p w14:paraId="708DE57F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0EAA3991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336F300A" w14:textId="77777777" w:rsidR="00B10843" w:rsidRPr="00136049" w:rsidRDefault="00B10843" w:rsidP="00125155">
      <w:pPr>
        <w:spacing w:line="360" w:lineRule="auto"/>
        <w:rPr>
          <w:rFonts w:ascii="Calibri" w:hAnsi="Calibri"/>
        </w:rPr>
      </w:pPr>
    </w:p>
    <w:p w14:paraId="4B92CA98" w14:textId="77777777" w:rsidR="00B10843" w:rsidRPr="00136049" w:rsidRDefault="00B10843" w:rsidP="00125155">
      <w:pPr>
        <w:spacing w:after="113" w:line="360" w:lineRule="auto"/>
        <w:rPr>
          <w:rFonts w:ascii="Calibri" w:hAnsi="Calibri"/>
        </w:rPr>
      </w:pPr>
      <w:r w:rsidRPr="00136049">
        <w:rPr>
          <w:rFonts w:ascii="Calibri" w:hAnsi="Calibri"/>
        </w:rPr>
        <w:t xml:space="preserve">Na podstawie art. 7 ust. 3 </w:t>
      </w:r>
      <w:r w:rsidRPr="00136049">
        <w:rPr>
          <w:rFonts w:ascii="Calibri" w:eastAsia="SimSun" w:hAnsi="Calibri"/>
          <w:lang w:bidi="hi-IN"/>
        </w:rPr>
        <w:t xml:space="preserve">Rozporządzenia Parlamentu Europejskiego i Rady (UE) 2016/679 </w:t>
      </w:r>
      <w:r w:rsidRPr="00136049">
        <w:rPr>
          <w:rFonts w:ascii="Calibri" w:eastAsia="SimSun" w:hAnsi="Calibri"/>
          <w:lang w:bidi="hi-I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136049">
        <w:rPr>
          <w:rFonts w:ascii="Calibri" w:hAnsi="Calibri"/>
        </w:rPr>
        <w:t>ma Pan/Pani prawo do wycofania zgody w dowolnym momencie. Wycofanie zgody nie wpływa na zgodność  z prawem przetwarzania, którego dokonano na podstawie zgody przed jej wycofaniem.</w:t>
      </w:r>
    </w:p>
    <w:p w14:paraId="597316B0" w14:textId="77777777" w:rsidR="00125155" w:rsidRPr="00136049" w:rsidRDefault="00B10843" w:rsidP="00125155">
      <w:pPr>
        <w:spacing w:after="113" w:line="360" w:lineRule="auto"/>
        <w:rPr>
          <w:rFonts w:ascii="Calibri" w:hAnsi="Calibri"/>
        </w:rPr>
      </w:pPr>
      <w:r w:rsidRPr="00136049">
        <w:rPr>
          <w:rFonts w:ascii="Calibri" w:hAnsi="Calibri"/>
        </w:rPr>
        <w:br/>
      </w:r>
      <w:r w:rsidRPr="00136049">
        <w:rPr>
          <w:rFonts w:ascii="Calibri" w:hAnsi="Calibri"/>
        </w:rPr>
        <w:br/>
      </w:r>
    </w:p>
    <w:p w14:paraId="2F3A463D" w14:textId="77777777" w:rsidR="00B10843" w:rsidRPr="00136049" w:rsidRDefault="00B10843" w:rsidP="00125155">
      <w:pPr>
        <w:spacing w:after="113" w:line="360" w:lineRule="auto"/>
        <w:rPr>
          <w:rFonts w:ascii="Calibri" w:hAnsi="Calibri"/>
        </w:rPr>
      </w:pPr>
      <w:r w:rsidRPr="00136049">
        <w:rPr>
          <w:rFonts w:ascii="Calibri" w:hAnsi="Calibri"/>
        </w:rPr>
        <w:br/>
      </w:r>
    </w:p>
    <w:p w14:paraId="69A56601" w14:textId="77777777" w:rsidR="00B10843" w:rsidRPr="00136049" w:rsidRDefault="00B10843" w:rsidP="00125155">
      <w:pPr>
        <w:spacing w:line="360" w:lineRule="auto"/>
        <w:rPr>
          <w:rFonts w:ascii="Calibri" w:eastAsia="SimSun" w:hAnsi="Calibri"/>
          <w:lang w:bidi="hi-IN"/>
        </w:rPr>
      </w:pPr>
    </w:p>
    <w:p w14:paraId="09471806" w14:textId="77777777" w:rsidR="00B10843" w:rsidRPr="00136049" w:rsidRDefault="00B10843" w:rsidP="00125155">
      <w:pPr>
        <w:spacing w:line="360" w:lineRule="auto"/>
        <w:rPr>
          <w:rFonts w:ascii="Calibri" w:eastAsia="SimSun" w:hAnsi="Calibri"/>
          <w:lang w:bidi="hi-IN"/>
        </w:rPr>
      </w:pPr>
    </w:p>
    <w:p w14:paraId="077141A0" w14:textId="77777777" w:rsidR="00B10843" w:rsidRPr="00136049" w:rsidRDefault="00B10843" w:rsidP="00125155">
      <w:pPr>
        <w:spacing w:line="360" w:lineRule="auto"/>
        <w:rPr>
          <w:rFonts w:ascii="Calibri" w:eastAsia="SimSun" w:hAnsi="Calibri"/>
          <w:lang w:bidi="hi-IN"/>
        </w:rPr>
      </w:pPr>
    </w:p>
    <w:p w14:paraId="1EEF4762" w14:textId="77777777" w:rsidR="00B10843" w:rsidRPr="00136049" w:rsidRDefault="00B10843" w:rsidP="00125155">
      <w:pPr>
        <w:widowControl w:val="0"/>
        <w:tabs>
          <w:tab w:val="clear" w:pos="708"/>
        </w:tabs>
        <w:spacing w:line="240" w:lineRule="auto"/>
        <w:textAlignment w:val="auto"/>
        <w:rPr>
          <w:rFonts w:ascii="Calibri" w:eastAsia="SimSun" w:hAnsi="Calibri"/>
          <w:lang w:bidi="hi-IN"/>
        </w:rPr>
      </w:pPr>
    </w:p>
    <w:p w14:paraId="5C922D2D" w14:textId="77777777" w:rsidR="00B10843" w:rsidRPr="00136049" w:rsidRDefault="00B10843" w:rsidP="00125155">
      <w:pPr>
        <w:widowControl w:val="0"/>
        <w:tabs>
          <w:tab w:val="clear" w:pos="708"/>
        </w:tabs>
        <w:spacing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b/>
          <w:bCs/>
          <w:color w:val="auto"/>
          <w:lang w:bidi="hi-IN"/>
        </w:rPr>
        <w:lastRenderedPageBreak/>
        <w:t>Formularz informacyjny</w:t>
      </w:r>
    </w:p>
    <w:p w14:paraId="6EDC087D" w14:textId="77777777" w:rsidR="00B10843" w:rsidRPr="00136049" w:rsidRDefault="00B10843" w:rsidP="00125155">
      <w:pPr>
        <w:widowControl w:val="0"/>
        <w:tabs>
          <w:tab w:val="clear" w:pos="708"/>
        </w:tabs>
        <w:spacing w:line="240" w:lineRule="auto"/>
        <w:textAlignment w:val="auto"/>
        <w:rPr>
          <w:rFonts w:ascii="Calibri" w:eastAsia="SimSun" w:hAnsi="Calibri"/>
          <w:b/>
          <w:bCs/>
          <w:color w:val="auto"/>
          <w:lang w:bidi="hi-IN"/>
        </w:rPr>
      </w:pPr>
    </w:p>
    <w:p w14:paraId="0A3E87E5" w14:textId="77777777" w:rsidR="00B10843" w:rsidRPr="00136049" w:rsidRDefault="00B10843" w:rsidP="00125155">
      <w:pPr>
        <w:widowControl w:val="0"/>
        <w:tabs>
          <w:tab w:val="clear" w:pos="708"/>
        </w:tabs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bCs/>
          <w:color w:val="auto"/>
          <w:lang w:bidi="hi-IN"/>
        </w:rPr>
        <w:t xml:space="preserve">Zgodnie z art. 13 </w:t>
      </w:r>
      <w:r w:rsidRPr="00136049">
        <w:rPr>
          <w:rFonts w:ascii="Calibri" w:eastAsia="SimSun" w:hAnsi="Calibri"/>
          <w:color w:val="auto"/>
          <w:lang w:bidi="hi-IN"/>
        </w:rPr>
        <w:t xml:space="preserve">Rozporządzenia Parlamentu Europejskiego i Rady (UE) 2016/679 z dnia 27 kwietnia 2016 r. </w:t>
      </w:r>
      <w:r w:rsidRPr="00136049">
        <w:rPr>
          <w:rFonts w:ascii="Calibri" w:eastAsia="SimSun" w:hAnsi="Calibri"/>
          <w:color w:val="auto"/>
          <w:lang w:bidi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1BEFFFA3" w14:textId="77777777" w:rsidR="00B10843" w:rsidRPr="00136049" w:rsidRDefault="00B10843" w:rsidP="00125155">
      <w:pPr>
        <w:widowControl w:val="0"/>
        <w:tabs>
          <w:tab w:val="clear" w:pos="708"/>
        </w:tabs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hAnsi="Calibri"/>
          <w:b/>
          <w:bCs/>
          <w:color w:val="auto"/>
          <w:lang w:bidi="hi-IN"/>
        </w:rPr>
        <w:t xml:space="preserve"> </w:t>
      </w:r>
      <w:r w:rsidRPr="00136049">
        <w:rPr>
          <w:rFonts w:ascii="Calibri" w:eastAsia="SimSun" w:hAnsi="Calibri"/>
          <w:b/>
          <w:bCs/>
          <w:color w:val="auto"/>
          <w:lang w:bidi="hi-IN"/>
        </w:rPr>
        <w:t>informujemy, że:</w:t>
      </w:r>
    </w:p>
    <w:p w14:paraId="612EC078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ind w:left="714" w:hanging="357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Administratorem Pana/Pani danych osobowych jest Prezydent Miasta Siemianowice Śląskie </w:t>
      </w:r>
      <w:r w:rsidRPr="00136049">
        <w:rPr>
          <w:rFonts w:ascii="Calibri" w:eastAsia="SimSun" w:hAnsi="Calibri"/>
          <w:color w:val="auto"/>
          <w:lang w:bidi="hi-IN"/>
        </w:rPr>
        <w:br/>
        <w:t>z siedzibą w Siemianowicach Śląskich, przy ul. Jana Pawła II 10,</w:t>
      </w:r>
    </w:p>
    <w:p w14:paraId="599A9488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ind w:left="714" w:hanging="357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Inspektor Ochrony Danych Osobowych ma swoją siedzibę w Urzędzie Miasta Siemianowice Śląskie przy ul. </w:t>
      </w:r>
      <w:r w:rsidRPr="00136049">
        <w:rPr>
          <w:rFonts w:ascii="Calibri" w:eastAsia="SimSun" w:hAnsi="Calibri"/>
          <w:color w:val="auto"/>
          <w:lang w:val="en-US" w:bidi="hi-IN"/>
        </w:rPr>
        <w:t>Jana Pawła II 10, e-mail: iod@um.siemianowice.pl, tel. 32 760 52 82,</w:t>
      </w:r>
    </w:p>
    <w:p w14:paraId="1A41168D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Pana/Pani dane osobowe będą przetwarzane na podstawie art. 6 ust. 1 lit. a RODO, </w:t>
      </w:r>
      <w:r w:rsidRPr="00136049">
        <w:rPr>
          <w:rFonts w:ascii="Calibri" w:eastAsia="SimSun" w:hAnsi="Calibri"/>
          <w:color w:val="auto"/>
          <w:lang w:bidi="hi-IN"/>
        </w:rPr>
        <w:br/>
        <w:t>w zakresie imienia, nazwiska, nr. tel., adresu email, nazwy i numeru NIP zakładu pracy w celu</w:t>
      </w:r>
      <w:r w:rsidRPr="00136049">
        <w:rPr>
          <w:rFonts w:ascii="Calibri" w:eastAsia="SimSun" w:hAnsi="Calibri"/>
          <w:bCs/>
          <w:color w:val="auto"/>
          <w:lang w:bidi="hi-IN"/>
        </w:rPr>
        <w:t xml:space="preserve"> przeprowadzenia konkursu „</w:t>
      </w:r>
      <w:r w:rsidRPr="00136049">
        <w:rPr>
          <w:rFonts w:ascii="Calibri" w:eastAsia="SimSun" w:hAnsi="Calibri"/>
          <w:color w:val="auto"/>
          <w:lang w:bidi="hi-IN"/>
        </w:rPr>
        <w:t>Nagroda Gospodarcza Prezydenta Miasta Siemianowice Śląskie</w:t>
      </w:r>
      <w:r w:rsidRPr="00136049">
        <w:rPr>
          <w:rFonts w:ascii="Calibri" w:eastAsia="SimSun" w:hAnsi="Calibri"/>
          <w:bCs/>
          <w:color w:val="auto"/>
          <w:lang w:bidi="hi-IN"/>
        </w:rPr>
        <w:t>”</w:t>
      </w:r>
      <w:r w:rsidRPr="00136049">
        <w:rPr>
          <w:rFonts w:ascii="Calibri" w:eastAsia="SimSun" w:hAnsi="Calibri"/>
          <w:color w:val="auto"/>
          <w:lang w:bidi="hi-IN"/>
        </w:rPr>
        <w:t xml:space="preserve"> przez Urząd Miasta Siemianowice Śląskie,</w:t>
      </w:r>
    </w:p>
    <w:p w14:paraId="4E0ADD56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Posiada Pani/Pan prawo do cofnięcia zgody w dowolnym momencie bez wpływu na zgodność </w:t>
      </w:r>
      <w:r w:rsidRPr="00136049">
        <w:rPr>
          <w:rFonts w:ascii="Calibri" w:eastAsia="SimSun" w:hAnsi="Calibri"/>
          <w:color w:val="auto"/>
          <w:lang w:bidi="hi-IN"/>
        </w:rPr>
        <w:br/>
        <w:t>z prawem przetwarzania, którego dokonano na podstawie zgody przed jej cofnięciem,</w:t>
      </w:r>
    </w:p>
    <w:p w14:paraId="11DA1C57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>Pana/Pani dane osobowe nie będą udostępniane podmiotom innym, niż upoważnione na podstawie przepisów prawa oraz nie będą przekazywane do państwa trzeciego lub organizacji międzynarodowej, chyba że przepisy prawa stanowią inaczej,</w:t>
      </w:r>
    </w:p>
    <w:p w14:paraId="777DDEE3" w14:textId="77777777" w:rsidR="00B10843" w:rsidRPr="00136049" w:rsidRDefault="00B10843" w:rsidP="00125155">
      <w:pPr>
        <w:widowControl w:val="0"/>
        <w:numPr>
          <w:ilvl w:val="0"/>
          <w:numId w:val="2"/>
        </w:numPr>
        <w:spacing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>Posiada Pan/Pani prawo żądania:</w:t>
      </w:r>
    </w:p>
    <w:p w14:paraId="32DCADE4" w14:textId="77777777" w:rsidR="00B10843" w:rsidRPr="00136049" w:rsidRDefault="00B10843" w:rsidP="00125155">
      <w:pPr>
        <w:widowControl w:val="0"/>
        <w:tabs>
          <w:tab w:val="clear" w:pos="708"/>
        </w:tabs>
        <w:spacing w:line="240" w:lineRule="auto"/>
        <w:ind w:left="720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- dostępu do treści swoich danych, </w:t>
      </w:r>
    </w:p>
    <w:p w14:paraId="5707CE61" w14:textId="77777777" w:rsidR="00B10843" w:rsidRPr="00136049" w:rsidRDefault="00B10843" w:rsidP="00125155">
      <w:pPr>
        <w:widowControl w:val="0"/>
        <w:tabs>
          <w:tab w:val="clear" w:pos="708"/>
        </w:tabs>
        <w:spacing w:line="240" w:lineRule="auto"/>
        <w:ind w:left="720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- ich sprostowania, usunięcia, ograniczenia przetwarzania, </w:t>
      </w:r>
    </w:p>
    <w:p w14:paraId="6185552C" w14:textId="77777777" w:rsidR="00B10843" w:rsidRPr="00136049" w:rsidRDefault="00B10843" w:rsidP="00125155">
      <w:pPr>
        <w:widowControl w:val="0"/>
        <w:tabs>
          <w:tab w:val="clear" w:pos="708"/>
        </w:tabs>
        <w:spacing w:line="240" w:lineRule="auto"/>
        <w:ind w:left="720"/>
        <w:textAlignment w:val="auto"/>
        <w:rPr>
          <w:rFonts w:ascii="Calibri" w:eastAsia="SimSun" w:hAnsi="Calibri"/>
          <w:color w:val="auto"/>
          <w:lang w:bidi="hi-IN"/>
        </w:rPr>
      </w:pPr>
    </w:p>
    <w:p w14:paraId="53217570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shd w:val="clear" w:color="auto" w:fill="FFFFFF"/>
          <w:lang w:bidi="hi-IN"/>
        </w:rPr>
        <w:t>Pana/Pani dane osobowe nie będą przetwarzane w celu zautomatyzowanego podejmowania decyzji i nie będą profilowane,</w:t>
      </w:r>
      <w:r w:rsidRPr="00136049">
        <w:rPr>
          <w:rFonts w:ascii="Calibri" w:eastAsia="SimSun" w:hAnsi="Calibri"/>
          <w:color w:val="auto"/>
          <w:lang w:bidi="hi-IN"/>
        </w:rPr>
        <w:t>,</w:t>
      </w:r>
    </w:p>
    <w:p w14:paraId="45A33E93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shd w:val="clear" w:color="auto" w:fill="FFFFFF"/>
          <w:lang w:bidi="hi-IN"/>
        </w:rPr>
        <w:t xml:space="preserve">Podanie danych osobowych jest dobrowolne, jednak niezbędne do osiągnięcia celu przetwarzania danych, tj.: udziału w konkursie „Nagroda Gospodarcza Prezydenta Miasta Siemianowice Śląskie” </w:t>
      </w:r>
    </w:p>
    <w:p w14:paraId="22A47508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Zebrane dane osobowe będą przechowywane przez okres czasu wskazany </w:t>
      </w:r>
      <w:r w:rsidRPr="00136049">
        <w:rPr>
          <w:rFonts w:ascii="Calibri" w:eastAsia="SimSun" w:hAnsi="Calibri"/>
          <w:color w:val="auto"/>
          <w:lang w:bidi="hi-IN"/>
        </w:rPr>
        <w:br/>
        <w:t>w Rozporządzeniu Prezesa Rady Ministrów z dnia 18 stycznia 2011 r. w sprawie instrukcji kancelaryjnej, jednolitych rzeczowych wykazów akt oraz instrukcji w sprawie organizacji i zakresu działania archiwów zakładowych tj. przez okres co najmniej 5 lat,</w:t>
      </w:r>
    </w:p>
    <w:p w14:paraId="1A2A6F67" w14:textId="77777777" w:rsidR="00B10843" w:rsidRPr="00136049" w:rsidRDefault="00B10843" w:rsidP="00125155">
      <w:pPr>
        <w:widowControl w:val="0"/>
        <w:numPr>
          <w:ilvl w:val="0"/>
          <w:numId w:val="2"/>
        </w:numPr>
        <w:spacing w:after="240" w:line="240" w:lineRule="auto"/>
        <w:textAlignment w:val="auto"/>
        <w:rPr>
          <w:rFonts w:ascii="Calibri" w:hAnsi="Calibri"/>
        </w:rPr>
      </w:pPr>
      <w:r w:rsidRPr="00136049">
        <w:rPr>
          <w:rFonts w:ascii="Calibri" w:eastAsia="SimSun" w:hAnsi="Calibri"/>
          <w:color w:val="auto"/>
          <w:lang w:bidi="hi-IN"/>
        </w:rPr>
        <w:t xml:space="preserve">Przysługuje Panu/Pani prawo wniesienia skargi do organu nadzorczego, tj.: Prezesa Urzędu Ochrony Danych Osobowych, gdy uzna Pan/Pani, że przetwarzanie danych osobowych dotyczących Pana/Pani, narusza przepisy RODO. </w:t>
      </w:r>
    </w:p>
    <w:sectPr w:rsidR="00B10843" w:rsidRPr="00136049" w:rsidSect="0012515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kern w:val="1"/>
        <w:sz w:val="20"/>
        <w:szCs w:val="20"/>
        <w:shd w:val="clear" w:color="auto" w:fill="FFFFFF"/>
        <w:lang w:val="en-US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E"/>
    <w:rsid w:val="00125155"/>
    <w:rsid w:val="00136049"/>
    <w:rsid w:val="00B10843"/>
    <w:rsid w:val="00D80EA7"/>
    <w:rsid w:val="00E8486E"/>
    <w:rsid w:val="00E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2FF551F"/>
  <w15:chartTrackingRefBased/>
  <w15:docId w15:val="{D0AE0759-CD94-4ADC-AA5F-63FDFE0C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kern w:val="1"/>
      <w:sz w:val="24"/>
      <w:szCs w:val="24"/>
      <w:lang w:eastAsia="zh-CN"/>
    </w:rPr>
  </w:style>
  <w:style w:type="paragraph" w:styleId="Nagwek1">
    <w:name w:val="heading 1"/>
    <w:next w:val="Normalny"/>
    <w:qFormat/>
    <w:pPr>
      <w:keepNext/>
      <w:keepLines/>
      <w:numPr>
        <w:numId w:val="1"/>
      </w:numPr>
      <w:suppressAutoHyphens/>
      <w:spacing w:after="55" w:line="252" w:lineRule="auto"/>
      <w:ind w:left="76" w:hanging="10"/>
      <w:jc w:val="center"/>
      <w:outlineLvl w:val="0"/>
    </w:pPr>
    <w:rPr>
      <w:rFonts w:ascii="Calibri" w:eastAsia="Calibri" w:hAnsi="Calibri" w:cs="Calibri"/>
      <w:b/>
      <w:color w:val="000000"/>
      <w:sz w:val="21"/>
      <w:szCs w:val="22"/>
      <w:lang w:val="en-US" w:eastAsia="zh-CN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imSun" w:hAnsi="Symbol" w:cs="OpenSymbol"/>
      <w:color w:val="auto"/>
      <w:kern w:val="1"/>
      <w:sz w:val="20"/>
      <w:szCs w:val="20"/>
      <w:shd w:val="clear" w:color="auto" w:fill="FFFFFF"/>
      <w:lang w:val="en-US" w:bidi="hi-I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imHei" w:hAnsi="SimHei" w:cs="SimHei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  <w:lang w:val="pl-PL" w:bidi="pl-PL"/>
    </w:rPr>
  </w:style>
  <w:style w:type="character" w:customStyle="1" w:styleId="Mention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Calibri"/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imHei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imHei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rawoakt1">
    <w:name w:val="prawoakt1"/>
    <w:rPr>
      <w:color w:val="008000"/>
    </w:rPr>
  </w:style>
  <w:style w:type="character" w:customStyle="1" w:styleId="Nagwek1Znak">
    <w:name w:val="Nagłówek 1 Znak"/>
    <w:rPr>
      <w:rFonts w:ascii="Calibri" w:eastAsia="Calibri" w:hAnsi="Calibri" w:cs="Calibri"/>
      <w:b/>
      <w:color w:val="000000"/>
      <w:sz w:val="21"/>
      <w:szCs w:val="22"/>
      <w:lang w:val="en-US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Mangal"/>
      <w:lang w:bidi="hi-IN"/>
    </w:rPr>
  </w:style>
  <w:style w:type="paragraph" w:customStyle="1" w:styleId="NormalWeb">
    <w:name w:val="Normal (Web)"/>
    <w:basedOn w:val="Normalny"/>
    <w:pPr>
      <w:spacing w:before="28" w:after="119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ormalnyWeb1">
    <w:name w:val="Normalny (Web)1"/>
    <w:basedOn w:val="Normalny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……………/2018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……………/2018</dc:title>
  <dc:subject/>
  <dc:creator>Jakub Nowak</dc:creator>
  <cp:keywords/>
  <cp:lastModifiedBy>Marta Szaleniec</cp:lastModifiedBy>
  <cp:revision>2</cp:revision>
  <cp:lastPrinted>2020-10-01T09:23:00Z</cp:lastPrinted>
  <dcterms:created xsi:type="dcterms:W3CDTF">2020-12-01T11:08:00Z</dcterms:created>
  <dcterms:modified xsi:type="dcterms:W3CDTF">2020-12-01T11:08:00Z</dcterms:modified>
</cp:coreProperties>
</file>